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lang w:val="en-GB"/>
        </w:rPr>
      </w:pPr>
      <w:r>
        <w:rPr>
          <w:rFonts w:hint="eastAsia" w:ascii="黑体" w:eastAsia="黑体"/>
          <w:sz w:val="36"/>
          <w:szCs w:val="36"/>
          <w:lang w:val="en-GB"/>
        </w:rPr>
        <w:t>数字音视频编解码技术标准工作组会员协议</w:t>
      </w:r>
    </w:p>
    <w:p>
      <w:pPr>
        <w:spacing w:line="400" w:lineRule="exact"/>
        <w:jc w:val="center"/>
        <w:rPr>
          <w:rFonts w:ascii="Arial" w:hAnsi="Arial" w:eastAsia="黑体"/>
          <w:bCs/>
          <w:sz w:val="28"/>
          <w:szCs w:val="28"/>
        </w:rPr>
      </w:pPr>
      <w:r>
        <w:rPr>
          <w:rFonts w:ascii="Arial" w:hAnsi="Arial" w:eastAsia="黑体"/>
          <w:bCs/>
          <w:sz w:val="28"/>
          <w:szCs w:val="28"/>
        </w:rPr>
        <w:t>MEMBER AGREEMENT</w:t>
      </w:r>
    </w:p>
    <w:p>
      <w:pPr>
        <w:spacing w:line="400" w:lineRule="exact"/>
        <w:jc w:val="center"/>
        <w:rPr>
          <w:rFonts w:ascii="Arial" w:hAnsi="Arial" w:eastAsia="黑体"/>
          <w:bCs/>
          <w:sz w:val="28"/>
          <w:szCs w:val="28"/>
        </w:rPr>
      </w:pPr>
      <w:r>
        <w:rPr>
          <w:rFonts w:ascii="Arial" w:hAnsi="Arial" w:eastAsia="黑体"/>
          <w:bCs/>
          <w:sz w:val="28"/>
          <w:szCs w:val="28"/>
        </w:rPr>
        <w:t>of the Audio Video Coding Standard Working Group of China</w:t>
      </w:r>
    </w:p>
    <w:p>
      <w:pPr>
        <w:jc w:val="center"/>
        <w:rPr>
          <w:rFonts w:ascii="Arial" w:hAnsi="Arial" w:eastAsia="黑体" w:cs="Arial"/>
          <w:b/>
          <w:sz w:val="24"/>
        </w:rPr>
      </w:pPr>
    </w:p>
    <w:p>
      <w:pPr>
        <w:jc w:val="center"/>
        <w:rPr>
          <w:rFonts w:ascii="Arial" w:hAnsi="Arial" w:eastAsia="黑体" w:cs="Arial"/>
          <w:b/>
          <w:sz w:val="24"/>
        </w:rPr>
      </w:pPr>
      <w:r>
        <w:rPr>
          <w:rFonts w:ascii="Arial" w:hAnsi="Arial" w:eastAsia="黑体" w:cs="Arial"/>
          <w:b/>
          <w:sz w:val="24"/>
        </w:rPr>
        <w:t>（2004年9月12日第十次工作会议通过实施</w:t>
      </w:r>
    </w:p>
    <w:p>
      <w:pPr>
        <w:ind w:firstLine="480"/>
        <w:jc w:val="center"/>
        <w:rPr>
          <w:rFonts w:ascii="Arial" w:hAnsi="Arial" w:eastAsia="黑体" w:cs="Arial"/>
          <w:b/>
          <w:sz w:val="24"/>
        </w:rPr>
      </w:pPr>
      <w:r>
        <w:rPr>
          <w:rFonts w:ascii="Arial" w:hAnsi="Arial" w:eastAsia="黑体" w:cs="Arial"/>
          <w:b/>
          <w:sz w:val="24"/>
        </w:rPr>
        <w:t>2021年6月19日第七十七次工作会议修订）</w:t>
      </w:r>
    </w:p>
    <w:tbl>
      <w:tblPr>
        <w:tblStyle w:val="16"/>
        <w:tblW w:w="0" w:type="auto"/>
        <w:tblInd w:w="0" w:type="dxa"/>
        <w:tblLayout w:type="autofit"/>
        <w:tblCellMar>
          <w:top w:w="0" w:type="dxa"/>
          <w:left w:w="108" w:type="dxa"/>
          <w:bottom w:w="0" w:type="dxa"/>
          <w:right w:w="108" w:type="dxa"/>
        </w:tblCellMar>
      </w:tblPr>
      <w:tblGrid>
        <w:gridCol w:w="4126"/>
        <w:gridCol w:w="4180"/>
      </w:tblGrid>
      <w:tr>
        <w:tblPrEx>
          <w:tblCellMar>
            <w:top w:w="0" w:type="dxa"/>
            <w:left w:w="108" w:type="dxa"/>
            <w:bottom w:w="0" w:type="dxa"/>
            <w:right w:w="108" w:type="dxa"/>
          </w:tblCellMar>
        </w:tblPrEx>
        <w:trPr>
          <w:trHeight w:val="932" w:hRule="atLeast"/>
        </w:trPr>
        <w:tc>
          <w:tcPr>
            <w:tcW w:w="4126" w:type="dxa"/>
          </w:tcPr>
          <w:p>
            <w:pPr>
              <w:pStyle w:val="5"/>
              <w:keepNext w:val="0"/>
              <w:keepLines w:val="0"/>
              <w:pageBreakBefore w:val="0"/>
              <w:widowControl w:val="0"/>
              <w:kinsoku/>
              <w:wordWrap/>
              <w:overflowPunct/>
              <w:topLinePunct w:val="0"/>
              <w:autoSpaceDE/>
              <w:autoSpaceDN/>
              <w:bidi w:val="0"/>
              <w:adjustRightInd/>
              <w:snapToGrid/>
              <w:spacing w:before="157" w:beforeLines="50" w:after="0" w:line="280" w:lineRule="exact"/>
              <w:jc w:val="both"/>
              <w:textAlignment w:val="auto"/>
              <w:rPr>
                <w:rFonts w:ascii="Times New Roman" w:hAnsi="Times New Roman"/>
                <w:b w:val="0"/>
              </w:rPr>
            </w:pPr>
            <w:r>
              <w:rPr>
                <w:rFonts w:ascii="Times New Roman" w:hAnsi="Times New Roman"/>
                <w:b w:val="0"/>
              </w:rPr>
              <w:t>中国数字音视频编解码技术标准</w:t>
            </w:r>
            <w:r>
              <w:rPr>
                <w:rFonts w:ascii="Times New Roman" w:hAnsi="Times New Roman"/>
              </w:rPr>
              <w:t>工作组</w:t>
            </w:r>
          </w:p>
          <w:p>
            <w:pPr>
              <w:pStyle w:val="5"/>
              <w:keepNext w:val="0"/>
              <w:keepLines w:val="0"/>
              <w:pageBreakBefore w:val="0"/>
              <w:widowControl w:val="0"/>
              <w:kinsoku/>
              <w:wordWrap/>
              <w:overflowPunct/>
              <w:topLinePunct w:val="0"/>
              <w:autoSpaceDE/>
              <w:autoSpaceDN/>
              <w:bidi w:val="0"/>
              <w:adjustRightInd/>
              <w:snapToGrid/>
              <w:spacing w:before="157" w:beforeLines="50" w:after="0" w:line="280" w:lineRule="exact"/>
              <w:jc w:val="both"/>
              <w:textAlignment w:val="auto"/>
              <w:rPr>
                <w:rFonts w:ascii="Times New Roman" w:hAnsi="Times New Roman" w:eastAsia="楷体_GB2312"/>
                <w:b w:val="0"/>
              </w:rPr>
            </w:pPr>
            <w:r>
              <w:rPr>
                <w:rFonts w:ascii="Times New Roman" w:hAnsi="Times New Roman"/>
              </w:rPr>
              <w:t>会员</w:t>
            </w:r>
            <w:r>
              <w:rPr>
                <w:rFonts w:ascii="Times New Roman" w:hAnsi="Times New Roman"/>
                <w:b w:val="0"/>
              </w:rPr>
              <w:t>协议</w:t>
            </w:r>
          </w:p>
        </w:tc>
        <w:tc>
          <w:tcPr>
            <w:tcW w:w="4180" w:type="dxa"/>
          </w:tcPr>
          <w:p>
            <w:pPr>
              <w:pStyle w:val="5"/>
              <w:keepNext w:val="0"/>
              <w:keepLines w:val="0"/>
              <w:pageBreakBefore w:val="0"/>
              <w:widowControl w:val="0"/>
              <w:kinsoku/>
              <w:wordWrap/>
              <w:overflowPunct/>
              <w:topLinePunct w:val="0"/>
              <w:autoSpaceDE/>
              <w:autoSpaceDN/>
              <w:bidi w:val="0"/>
              <w:adjustRightInd/>
              <w:snapToGrid/>
              <w:spacing w:before="157" w:beforeLines="50" w:after="0" w:line="280" w:lineRule="exact"/>
              <w:jc w:val="both"/>
              <w:textAlignment w:val="auto"/>
              <w:rPr>
                <w:b w:val="0"/>
              </w:rPr>
            </w:pPr>
            <w:r>
              <w:rPr>
                <w:b w:val="0"/>
              </w:rPr>
              <w:t>MEMBER AGREEMENT</w:t>
            </w:r>
            <w:r>
              <w:rPr>
                <w:rFonts w:hint="eastAsia"/>
                <w:b w:val="0"/>
                <w:lang w:val="en-US" w:eastAsia="zh-CN"/>
              </w:rPr>
              <w:t xml:space="preserve"> of</w:t>
            </w:r>
            <w:r>
              <w:rPr>
                <w:rFonts w:hint="eastAsia" w:ascii="Arial" w:hAnsi="Arial" w:eastAsia="黑体"/>
                <w:bCs/>
                <w:sz w:val="28"/>
                <w:szCs w:val="28"/>
                <w:lang w:val="en-US" w:eastAsia="zh-CN"/>
              </w:rPr>
              <w:t xml:space="preserve"> </w:t>
            </w:r>
            <w:r>
              <w:rPr>
                <w:rFonts w:hint="eastAsia"/>
                <w:b w:val="0"/>
              </w:rPr>
              <w:t>t</w:t>
            </w:r>
            <w:r>
              <w:rPr>
                <w:b w:val="0"/>
              </w:rPr>
              <w:t>he Audio Video Coding Standard Working Group of China</w:t>
            </w:r>
          </w:p>
        </w:tc>
      </w:tr>
      <w:tr>
        <w:tblPrEx>
          <w:tblCellMar>
            <w:top w:w="0" w:type="dxa"/>
            <w:left w:w="108" w:type="dxa"/>
            <w:bottom w:w="0" w:type="dxa"/>
            <w:right w:w="108" w:type="dxa"/>
          </w:tblCellMar>
        </w:tblPrEx>
        <w:trPr>
          <w:trHeight w:val="90"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ascii="Times New Roman" w:hAnsi="Times New Roman"/>
                <w:snapToGrid/>
                <w:kern w:val="2"/>
                <w:sz w:val="21"/>
                <w:szCs w:val="21"/>
                <w:lang w:eastAsia="zh-CN"/>
              </w:rPr>
              <w:t>本会员协议</w:t>
            </w:r>
            <w:r>
              <w:rPr>
                <w:rFonts w:hint="eastAsia" w:ascii="Times New Roman" w:hAnsi="Times New Roman"/>
                <w:snapToGrid/>
                <w:kern w:val="2"/>
                <w:sz w:val="21"/>
                <w:szCs w:val="21"/>
                <w:lang w:eastAsia="zh-CN"/>
              </w:rPr>
              <w:t>（以下简称</w:t>
            </w:r>
            <w:r>
              <w:rPr>
                <w:rFonts w:hint="eastAsia" w:ascii="Times New Roman" w:hAnsi="Times New Roman"/>
                <w:b/>
                <w:snapToGrid/>
                <w:kern w:val="2"/>
                <w:sz w:val="21"/>
                <w:szCs w:val="21"/>
                <w:lang w:eastAsia="zh-CN"/>
              </w:rPr>
              <w:t>“本协议”</w:t>
            </w:r>
            <w:r>
              <w:rPr>
                <w:rFonts w:hint="eastAsia" w:ascii="Times New Roman" w:hAnsi="Times New Roman"/>
                <w:snapToGrid/>
                <w:kern w:val="2"/>
                <w:sz w:val="21"/>
                <w:szCs w:val="21"/>
                <w:lang w:eastAsia="zh-CN"/>
              </w:rPr>
              <w:t>）</w:t>
            </w:r>
            <w:r>
              <w:rPr>
                <w:rFonts w:ascii="Times New Roman" w:hAnsi="Times New Roman"/>
                <w:snapToGrid/>
                <w:kern w:val="2"/>
                <w:sz w:val="21"/>
                <w:szCs w:val="21"/>
                <w:lang w:eastAsia="zh-CN"/>
              </w:rPr>
              <w:t>由中国数字音视频编解码技术标准</w:t>
            </w:r>
            <w:r>
              <w:rPr>
                <w:rFonts w:ascii="Times New Roman" w:hAnsi="Times New Roman"/>
                <w:b/>
                <w:snapToGrid/>
                <w:kern w:val="2"/>
                <w:sz w:val="21"/>
                <w:szCs w:val="21"/>
                <w:lang w:eastAsia="zh-CN"/>
              </w:rPr>
              <w:t>工作组</w:t>
            </w:r>
            <w:r>
              <w:rPr>
                <w:rFonts w:ascii="Times New Roman" w:hAnsi="Times New Roman"/>
                <w:snapToGrid/>
                <w:kern w:val="2"/>
                <w:sz w:val="21"/>
                <w:szCs w:val="21"/>
                <w:lang w:eastAsia="zh-CN"/>
              </w:rPr>
              <w:t>（以下简称</w:t>
            </w:r>
            <w:r>
              <w:rPr>
                <w:rFonts w:ascii="Times New Roman" w:hAnsi="Times New Roman"/>
                <w:b/>
                <w:snapToGrid/>
                <w:kern w:val="2"/>
                <w:sz w:val="21"/>
                <w:szCs w:val="21"/>
                <w:lang w:eastAsia="zh-CN"/>
              </w:rPr>
              <w:t>“工作组”</w:t>
            </w:r>
            <w:r>
              <w:rPr>
                <w:rFonts w:ascii="Times New Roman" w:hAnsi="Times New Roman"/>
                <w:snapToGrid/>
                <w:kern w:val="2"/>
                <w:sz w:val="21"/>
                <w:szCs w:val="21"/>
                <w:lang w:eastAsia="zh-CN"/>
              </w:rPr>
              <w:t>）和下列</w:t>
            </w:r>
            <w:r>
              <w:rPr>
                <w:rFonts w:hint="eastAsia" w:ascii="Times New Roman" w:hAnsi="Times New Roman"/>
                <w:snapToGrid/>
                <w:kern w:val="2"/>
                <w:sz w:val="21"/>
                <w:szCs w:val="21"/>
                <w:lang w:eastAsia="zh-CN"/>
              </w:rPr>
              <w:t>署名</w:t>
            </w:r>
            <w:r>
              <w:rPr>
                <w:rFonts w:ascii="Times New Roman" w:hAnsi="Times New Roman"/>
                <w:snapToGrid/>
                <w:kern w:val="2"/>
                <w:sz w:val="21"/>
                <w:szCs w:val="21"/>
                <w:lang w:eastAsia="zh-CN"/>
              </w:rPr>
              <w:t>的</w:t>
            </w:r>
            <w:r>
              <w:rPr>
                <w:rFonts w:hint="eastAsia" w:ascii="Times New Roman" w:hAnsi="Times New Roman"/>
                <w:snapToGrid/>
                <w:kern w:val="2"/>
                <w:sz w:val="21"/>
                <w:szCs w:val="21"/>
                <w:lang w:eastAsia="zh-CN"/>
              </w:rPr>
              <w:t>单位（以下简称</w:t>
            </w:r>
            <w:r>
              <w:rPr>
                <w:rFonts w:hint="eastAsia" w:ascii="Times New Roman" w:hAnsi="Times New Roman"/>
                <w:b/>
                <w:snapToGrid/>
                <w:kern w:val="2"/>
                <w:sz w:val="21"/>
                <w:szCs w:val="21"/>
                <w:lang w:eastAsia="zh-CN"/>
              </w:rPr>
              <w:t>“署名单位”</w:t>
            </w:r>
            <w:r>
              <w:rPr>
                <w:rFonts w:hint="eastAsia" w:ascii="Times New Roman" w:hAnsi="Times New Roman"/>
                <w:snapToGrid/>
                <w:kern w:val="2"/>
                <w:sz w:val="21"/>
                <w:szCs w:val="21"/>
                <w:lang w:eastAsia="zh-CN"/>
              </w:rPr>
              <w:t>）</w:t>
            </w:r>
            <w:r>
              <w:rPr>
                <w:rFonts w:ascii="Times New Roman" w:hAnsi="Times New Roman"/>
                <w:snapToGrid/>
                <w:kern w:val="2"/>
                <w:sz w:val="21"/>
                <w:szCs w:val="21"/>
                <w:lang w:eastAsia="zh-CN"/>
              </w:rPr>
              <w:t>签订，并于</w:t>
            </w:r>
            <w:r>
              <w:rPr>
                <w:rFonts w:ascii="Times New Roman" w:hAnsi="Times New Roman"/>
                <w:b/>
                <w:snapToGrid/>
                <w:kern w:val="2"/>
                <w:sz w:val="21"/>
                <w:szCs w:val="21"/>
                <w:lang w:eastAsia="zh-CN"/>
              </w:rPr>
              <w:t>生效日</w:t>
            </w:r>
            <w:r>
              <w:rPr>
                <w:rFonts w:ascii="Times New Roman" w:hAnsi="Times New Roman"/>
                <w:snapToGrid/>
                <w:kern w:val="2"/>
                <w:sz w:val="21"/>
                <w:szCs w:val="21"/>
                <w:lang w:eastAsia="zh-CN"/>
              </w:rPr>
              <w:t>生效。</w:t>
            </w:r>
            <w:r>
              <w:rPr>
                <w:rFonts w:ascii="Times New Roman" w:hAnsi="Times New Roman"/>
                <w:b/>
                <w:snapToGrid/>
                <w:kern w:val="2"/>
                <w:sz w:val="21"/>
                <w:szCs w:val="21"/>
                <w:lang w:eastAsia="zh-CN"/>
              </w:rPr>
              <w:t>工作组</w:t>
            </w:r>
            <w:r>
              <w:rPr>
                <w:rFonts w:ascii="Times New Roman" w:hAnsi="Times New Roman"/>
                <w:snapToGrid/>
                <w:kern w:val="2"/>
                <w:sz w:val="21"/>
                <w:szCs w:val="21"/>
                <w:lang w:eastAsia="zh-CN"/>
              </w:rPr>
              <w:t>和</w:t>
            </w:r>
            <w:r>
              <w:rPr>
                <w:rFonts w:hint="eastAsia" w:ascii="Times New Roman" w:hAnsi="Times New Roman"/>
                <w:b/>
                <w:snapToGrid/>
                <w:kern w:val="2"/>
                <w:sz w:val="21"/>
                <w:szCs w:val="21"/>
                <w:lang w:eastAsia="zh-CN"/>
              </w:rPr>
              <w:t>署名单位</w:t>
            </w:r>
            <w:r>
              <w:rPr>
                <w:rFonts w:hint="eastAsia" w:ascii="Times New Roman" w:hAnsi="Times New Roman"/>
                <w:snapToGrid/>
                <w:kern w:val="2"/>
                <w:sz w:val="21"/>
                <w:szCs w:val="21"/>
                <w:lang w:eastAsia="zh-CN"/>
              </w:rPr>
              <w:t>此后</w:t>
            </w:r>
            <w:r>
              <w:rPr>
                <w:rFonts w:ascii="Times New Roman" w:hAnsi="Times New Roman"/>
                <w:snapToGrid/>
                <w:kern w:val="2"/>
                <w:sz w:val="21"/>
                <w:szCs w:val="21"/>
                <w:lang w:eastAsia="zh-CN"/>
              </w:rPr>
              <w:t>统称</w:t>
            </w:r>
            <w:r>
              <w:rPr>
                <w:rFonts w:hint="eastAsia" w:ascii="Times New Roman" w:hAnsi="Times New Roman"/>
                <w:b/>
                <w:snapToGrid/>
                <w:kern w:val="2"/>
                <w:sz w:val="21"/>
                <w:szCs w:val="21"/>
                <w:lang w:eastAsia="zh-CN"/>
              </w:rPr>
              <w:t>“当事人”</w:t>
            </w:r>
            <w:r>
              <w:rPr>
                <w:rFonts w:ascii="Times New Roman" w:hAnsi="Times New Roman"/>
                <w:snapToGrid/>
                <w:kern w:val="2"/>
                <w:sz w:val="21"/>
                <w:szCs w:val="21"/>
                <w:lang w:eastAsia="zh-CN"/>
              </w:rPr>
              <w:t>。</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 w:val="20"/>
                <w:szCs w:val="20"/>
              </w:rPr>
            </w:pPr>
            <w:r>
              <w:rPr>
                <w:kern w:val="1"/>
                <w:szCs w:val="20"/>
              </w:rPr>
              <w:t xml:space="preserve">This </w:t>
            </w:r>
            <w:r>
              <w:rPr>
                <w:rFonts w:hint="eastAsia"/>
                <w:kern w:val="1"/>
                <w:szCs w:val="20"/>
              </w:rPr>
              <w:t xml:space="preserve">MEMBER </w:t>
            </w:r>
            <w:r>
              <w:rPr>
                <w:kern w:val="1"/>
                <w:szCs w:val="20"/>
              </w:rPr>
              <w:t>AGREEMENT (</w:t>
            </w:r>
            <w:r>
              <w:rPr>
                <w:rFonts w:hint="eastAsia"/>
                <w:kern w:val="1"/>
                <w:szCs w:val="20"/>
              </w:rPr>
              <w:t xml:space="preserve">the </w:t>
            </w:r>
            <w:r>
              <w:rPr>
                <w:kern w:val="1"/>
                <w:szCs w:val="20"/>
              </w:rPr>
              <w:t>“Agreement”) is entered into by and between the Audio Video Coding Standard Working Group of China</w:t>
            </w:r>
            <w:r>
              <w:rPr>
                <w:rFonts w:hint="eastAsia"/>
                <w:kern w:val="1"/>
                <w:szCs w:val="20"/>
              </w:rPr>
              <w:t xml:space="preserve"> </w:t>
            </w:r>
            <w:r>
              <w:rPr>
                <w:kern w:val="1"/>
                <w:szCs w:val="20"/>
              </w:rPr>
              <w:t>(</w:t>
            </w:r>
            <w:r>
              <w:rPr>
                <w:rFonts w:hint="eastAsia"/>
                <w:kern w:val="1"/>
                <w:szCs w:val="20"/>
              </w:rPr>
              <w:t xml:space="preserve">the </w:t>
            </w:r>
            <w:r>
              <w:rPr>
                <w:kern w:val="1"/>
                <w:szCs w:val="20"/>
              </w:rPr>
              <w:t>“Working Group”), and the undersigned entity (</w:t>
            </w:r>
            <w:r>
              <w:rPr>
                <w:rFonts w:hint="eastAsia"/>
                <w:kern w:val="1"/>
                <w:szCs w:val="20"/>
              </w:rPr>
              <w:t xml:space="preserve">the </w:t>
            </w:r>
            <w:r>
              <w:rPr>
                <w:kern w:val="1"/>
                <w:szCs w:val="20"/>
              </w:rPr>
              <w:t>“</w:t>
            </w:r>
            <w:r>
              <w:rPr>
                <w:rFonts w:hint="eastAsia"/>
                <w:kern w:val="1"/>
                <w:szCs w:val="20"/>
              </w:rPr>
              <w:t>U</w:t>
            </w:r>
            <w:r>
              <w:rPr>
                <w:kern w:val="1"/>
                <w:szCs w:val="20"/>
              </w:rPr>
              <w:t xml:space="preserve">ndersigned”) effective as of the Effective Date.  The Working Group and the </w:t>
            </w:r>
            <w:r>
              <w:rPr>
                <w:rFonts w:hint="eastAsia"/>
                <w:kern w:val="1"/>
                <w:szCs w:val="20"/>
              </w:rPr>
              <w:t>Undersigned</w:t>
            </w:r>
            <w:r>
              <w:rPr>
                <w:kern w:val="1"/>
                <w:szCs w:val="20"/>
              </w:rPr>
              <w:t xml:space="preserve"> are hereafter collectively referred to as the “Parties.”</w:t>
            </w:r>
          </w:p>
        </w:tc>
      </w:tr>
      <w:tr>
        <w:tblPrEx>
          <w:tblCellMar>
            <w:top w:w="0" w:type="dxa"/>
            <w:left w:w="108" w:type="dxa"/>
            <w:bottom w:w="0" w:type="dxa"/>
            <w:right w:w="108" w:type="dxa"/>
          </w:tblCellMar>
        </w:tblPrEx>
        <w:trPr>
          <w:trHeight w:val="540"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firstLine="0"/>
              <w:jc w:val="both"/>
              <w:textAlignment w:val="auto"/>
              <w:outlineLvl w:val="0"/>
              <w:rPr>
                <w:rFonts w:ascii="Times New Roman" w:hAnsi="Times New Roman"/>
                <w:snapToGrid/>
                <w:kern w:val="2"/>
                <w:szCs w:val="24"/>
                <w:lang w:eastAsia="zh-CN"/>
              </w:rPr>
            </w:pPr>
            <w:r>
              <w:rPr>
                <w:rFonts w:ascii="Times New Roman" w:hAnsi="Times New Roman"/>
                <w:b/>
                <w:szCs w:val="24"/>
              </w:rPr>
              <w:t>前言</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b/>
                <w:color w:val="000000"/>
                <w:kern w:val="0"/>
                <w:sz w:val="24"/>
              </w:rPr>
            </w:pPr>
            <w:r>
              <w:rPr>
                <w:rFonts w:cs="宋体"/>
                <w:b/>
                <w:color w:val="000000"/>
                <w:kern w:val="0"/>
                <w:sz w:val="24"/>
              </w:rPr>
              <w:t>RECITALS</w:t>
            </w:r>
          </w:p>
        </w:tc>
      </w:tr>
      <w:tr>
        <w:tblPrEx>
          <w:tblCellMar>
            <w:top w:w="0" w:type="dxa"/>
            <w:left w:w="108" w:type="dxa"/>
            <w:bottom w:w="0" w:type="dxa"/>
            <w:right w:w="108" w:type="dxa"/>
          </w:tblCellMar>
        </w:tblPrEx>
        <w:tc>
          <w:tcPr>
            <w:tcW w:w="4126" w:type="dxa"/>
          </w:tcPr>
          <w:p>
            <w:pPr>
              <w:pStyle w:val="9"/>
              <w:keepNext w:val="0"/>
              <w:keepLines w:val="0"/>
              <w:pageBreakBefore w:val="0"/>
              <w:widowControl w:val="0"/>
              <w:kinsoku/>
              <w:wordWrap/>
              <w:overflowPunct/>
              <w:topLinePunct w:val="0"/>
              <w:autoSpaceDE/>
              <w:autoSpaceDN/>
              <w:bidi w:val="0"/>
              <w:adjustRightInd/>
              <w:snapToGrid/>
              <w:spacing w:before="157" w:beforeLines="50" w:after="0" w:line="280" w:lineRule="exact"/>
              <w:jc w:val="both"/>
              <w:textAlignment w:val="auto"/>
              <w:rPr>
                <w:szCs w:val="21"/>
              </w:rPr>
            </w:pPr>
            <w:r>
              <w:rPr>
                <w:b/>
                <w:szCs w:val="21"/>
              </w:rPr>
              <w:t>鉴于</w:t>
            </w:r>
            <w:r>
              <w:rPr>
                <w:rFonts w:hint="eastAsia"/>
                <w:b/>
                <w:szCs w:val="21"/>
              </w:rPr>
              <w:t xml:space="preserve"> </w:t>
            </w:r>
            <w:r>
              <w:rPr>
                <w:b/>
                <w:szCs w:val="21"/>
              </w:rPr>
              <w:t>工作组</w:t>
            </w:r>
            <w:r>
              <w:rPr>
                <w:szCs w:val="21"/>
              </w:rPr>
              <w:t>欲</w:t>
            </w:r>
            <w:r>
              <w:rPr>
                <w:rFonts w:hint="eastAsia"/>
                <w:szCs w:val="21"/>
              </w:rPr>
              <w:t>制订</w:t>
            </w:r>
            <w:r>
              <w:rPr>
                <w:szCs w:val="21"/>
              </w:rPr>
              <w:t>、建立、修改和支持数字音视频等多媒体设备与产品中的压缩、解压缩、处理和表示等技术标准（</w:t>
            </w:r>
            <w:r>
              <w:rPr>
                <w:rFonts w:hint="eastAsia"/>
                <w:szCs w:val="21"/>
              </w:rPr>
              <w:t>按照</w:t>
            </w:r>
            <w:r>
              <w:rPr>
                <w:rFonts w:hint="eastAsia"/>
                <w:b/>
                <w:szCs w:val="21"/>
              </w:rPr>
              <w:t>本协议第1.2款</w:t>
            </w:r>
            <w:r>
              <w:rPr>
                <w:rFonts w:hint="eastAsia"/>
                <w:szCs w:val="21"/>
              </w:rPr>
              <w:t>的定义，</w:t>
            </w:r>
            <w:r>
              <w:rPr>
                <w:szCs w:val="21"/>
              </w:rPr>
              <w:t>以下简称</w:t>
            </w:r>
            <w:r>
              <w:rPr>
                <w:rFonts w:hint="eastAsia"/>
                <w:szCs w:val="21"/>
              </w:rPr>
              <w:t xml:space="preserve"> </w:t>
            </w:r>
            <w:r>
              <w:rPr>
                <w:b/>
                <w:szCs w:val="21"/>
              </w:rPr>
              <w:t>“</w:t>
            </w:r>
            <w:r>
              <w:rPr>
                <w:rFonts w:hint="eastAsia"/>
                <w:b/>
                <w:szCs w:val="21"/>
              </w:rPr>
              <w:t>AVS 标准草案</w:t>
            </w:r>
            <w:r>
              <w:rPr>
                <w:b/>
                <w:szCs w:val="21"/>
              </w:rPr>
              <w:t>”</w:t>
            </w:r>
            <w:r>
              <w:rPr>
                <w:rFonts w:hint="eastAsia"/>
                <w:szCs w:val="21"/>
              </w:rPr>
              <w:t>和/或</w:t>
            </w:r>
            <w:r>
              <w:rPr>
                <w:b/>
                <w:szCs w:val="21"/>
              </w:rPr>
              <w:t>“</w:t>
            </w:r>
            <w:r>
              <w:rPr>
                <w:rFonts w:hint="eastAsia"/>
                <w:b/>
                <w:szCs w:val="21"/>
              </w:rPr>
              <w:t>最终</w:t>
            </w:r>
            <w:r>
              <w:rPr>
                <w:b/>
                <w:szCs w:val="21"/>
              </w:rPr>
              <w:t>AVS标准”</w:t>
            </w:r>
            <w:r>
              <w:rPr>
                <w:rFonts w:hint="eastAsia"/>
                <w:szCs w:val="21"/>
              </w:rPr>
              <w:t>, 此后统称为</w:t>
            </w:r>
            <w:r>
              <w:rPr>
                <w:rFonts w:hint="eastAsia"/>
                <w:b/>
                <w:szCs w:val="21"/>
              </w:rPr>
              <w:t>“AVS技术标准”</w:t>
            </w:r>
            <w:r>
              <w:rPr>
                <w:szCs w:val="21"/>
              </w:rPr>
              <w:t>）</w:t>
            </w:r>
            <w:r>
              <w:rPr>
                <w:rFonts w:hint="eastAsia"/>
                <w:szCs w:val="21"/>
              </w:rPr>
              <w:t>，</w:t>
            </w:r>
            <w:r>
              <w:rPr>
                <w:szCs w:val="21"/>
              </w:rPr>
              <w:t>并推动相关产品和服务的开发商在自愿的基础上迅速采用</w:t>
            </w:r>
            <w:r>
              <w:rPr>
                <w:rFonts w:hint="eastAsia"/>
                <w:b/>
                <w:szCs w:val="21"/>
              </w:rPr>
              <w:t>AVS技术标准</w:t>
            </w:r>
            <w:r>
              <w:rPr>
                <w:szCs w:val="21"/>
              </w:rPr>
              <w:t>；</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pPr>
            <w:r>
              <w:rPr>
                <w:b/>
              </w:rPr>
              <w:t>WHEREAS</w:t>
            </w:r>
            <w:r>
              <w:t xml:space="preserve">, the </w:t>
            </w:r>
            <w:r>
              <w:rPr>
                <w:rFonts w:hint="eastAsia"/>
              </w:rPr>
              <w:t>Working Group</w:t>
            </w:r>
            <w:r>
              <w:t xml:space="preserve"> intends to define, establish, revise, and support one or more technical standards related to compressing, decompressing, processing and demonstration of multimedia equipment and products (“</w:t>
            </w:r>
            <w:r>
              <w:rPr>
                <w:rFonts w:hint="eastAsia"/>
              </w:rPr>
              <w:t>Draft AVS Standards</w:t>
            </w:r>
            <w:r>
              <w:t>”</w:t>
            </w:r>
            <w:r>
              <w:rPr>
                <w:rFonts w:hint="eastAsia"/>
              </w:rPr>
              <w:t xml:space="preserve"> and/or </w:t>
            </w:r>
            <w:r>
              <w:t xml:space="preserve">“Final </w:t>
            </w:r>
            <w:r>
              <w:rPr>
                <w:rFonts w:hint="eastAsia"/>
              </w:rPr>
              <w:t xml:space="preserve">AVS </w:t>
            </w:r>
            <w:r>
              <w:t>Standard</w:t>
            </w:r>
            <w:r>
              <w:rPr>
                <w:rFonts w:hint="eastAsia"/>
              </w:rPr>
              <w:t>s</w:t>
            </w:r>
            <w:r>
              <w:t>”</w:t>
            </w:r>
            <w:r>
              <w:rPr>
                <w:rFonts w:hint="eastAsia"/>
              </w:rPr>
              <w:t xml:space="preserve"> </w:t>
            </w:r>
            <w:r>
              <w:t xml:space="preserve">as defined </w:t>
            </w:r>
            <w:r>
              <w:rPr>
                <w:rFonts w:hint="eastAsia"/>
              </w:rPr>
              <w:t>in Section 1.</w:t>
            </w:r>
            <w:r>
              <w:t>2</w:t>
            </w:r>
            <w:r>
              <w:rPr>
                <w:rFonts w:hint="eastAsia"/>
              </w:rPr>
              <w:t xml:space="preserve"> of this Agreement, </w:t>
            </w:r>
            <w:r>
              <w:t>hereafter collectively referred to as the</w:t>
            </w:r>
            <w:r>
              <w:rPr>
                <w:rFonts w:hint="eastAsia"/>
              </w:rPr>
              <w:t xml:space="preserve"> </w:t>
            </w:r>
            <w:r>
              <w:t>“</w:t>
            </w:r>
            <w:r>
              <w:rPr>
                <w:rFonts w:hint="eastAsia"/>
              </w:rPr>
              <w:t>AVS Standards</w:t>
            </w:r>
            <w:r>
              <w:t xml:space="preserve">”) </w:t>
            </w:r>
            <w:r>
              <w:rPr>
                <w:rFonts w:hint="eastAsia"/>
              </w:rPr>
              <w:t xml:space="preserve">and </w:t>
            </w:r>
            <w:r>
              <w:t>to foster the voluntary and rapid adoption of the AVS Standard</w:t>
            </w:r>
            <w:r>
              <w:rPr>
                <w:rFonts w:hint="eastAsia"/>
              </w:rPr>
              <w:t>s</w:t>
            </w:r>
            <w:r>
              <w:t xml:space="preserve"> by developers of related products and services;</w:t>
            </w:r>
          </w:p>
        </w:tc>
      </w:tr>
      <w:tr>
        <w:tblPrEx>
          <w:tblCellMar>
            <w:top w:w="0" w:type="dxa"/>
            <w:left w:w="108" w:type="dxa"/>
            <w:bottom w:w="0" w:type="dxa"/>
            <w:right w:w="108" w:type="dxa"/>
          </w:tblCellMar>
        </w:tblPrEx>
        <w:trPr>
          <w:trHeight w:val="1106" w:hRule="atLeast"/>
        </w:trPr>
        <w:tc>
          <w:tcPr>
            <w:tcW w:w="4126" w:type="dxa"/>
          </w:tcPr>
          <w:p>
            <w:pPr>
              <w:pStyle w:val="9"/>
              <w:keepNext w:val="0"/>
              <w:keepLines w:val="0"/>
              <w:pageBreakBefore w:val="0"/>
              <w:widowControl w:val="0"/>
              <w:kinsoku/>
              <w:wordWrap/>
              <w:overflowPunct/>
              <w:topLinePunct w:val="0"/>
              <w:autoSpaceDE/>
              <w:autoSpaceDN/>
              <w:bidi w:val="0"/>
              <w:adjustRightInd/>
              <w:snapToGrid/>
              <w:spacing w:before="157" w:beforeLines="50" w:after="0" w:line="280" w:lineRule="exact"/>
              <w:jc w:val="both"/>
              <w:textAlignment w:val="auto"/>
              <w:rPr>
                <w:szCs w:val="21"/>
              </w:rPr>
            </w:pPr>
            <w:r>
              <w:rPr>
                <w:b/>
                <w:szCs w:val="21"/>
              </w:rPr>
              <w:t>鉴于</w:t>
            </w:r>
            <w:r>
              <w:rPr>
                <w:rFonts w:hint="eastAsia"/>
                <w:b/>
                <w:szCs w:val="21"/>
              </w:rPr>
              <w:t xml:space="preserve"> </w:t>
            </w:r>
            <w:r>
              <w:rPr>
                <w:b/>
                <w:szCs w:val="21"/>
              </w:rPr>
              <w:t>工作组</w:t>
            </w:r>
            <w:r>
              <w:rPr>
                <w:szCs w:val="21"/>
              </w:rPr>
              <w:t>欲开发用于检查产品或服务是否符合</w:t>
            </w:r>
            <w:r>
              <w:rPr>
                <w:b/>
                <w:szCs w:val="21"/>
              </w:rPr>
              <w:t>AVS技术标准</w:t>
            </w:r>
            <w:r>
              <w:rPr>
                <w:szCs w:val="21"/>
              </w:rPr>
              <w:t>的</w:t>
            </w:r>
            <w:r>
              <w:rPr>
                <w:rFonts w:hint="eastAsia"/>
                <w:szCs w:val="21"/>
              </w:rPr>
              <w:t>符合性</w:t>
            </w:r>
            <w:r>
              <w:rPr>
                <w:szCs w:val="21"/>
              </w:rPr>
              <w:t>标准；</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b/>
              </w:rPr>
            </w:pPr>
            <w:r>
              <w:rPr>
                <w:b/>
              </w:rPr>
              <w:t xml:space="preserve">WHEREAS, </w:t>
            </w:r>
            <w:r>
              <w:t>the Working Group intends to develop a compliance testing component that can be used to verify compliance with the AVS Standard</w:t>
            </w:r>
            <w:r>
              <w:rPr>
                <w:rFonts w:hint="eastAsia"/>
              </w:rPr>
              <w:t>s</w:t>
            </w:r>
            <w:r>
              <w:t>;</w:t>
            </w:r>
          </w:p>
        </w:tc>
      </w:tr>
      <w:tr>
        <w:tblPrEx>
          <w:tblCellMar>
            <w:top w:w="0" w:type="dxa"/>
            <w:left w:w="108" w:type="dxa"/>
            <w:bottom w:w="0" w:type="dxa"/>
            <w:right w:w="108" w:type="dxa"/>
          </w:tblCellMar>
        </w:tblPrEx>
        <w:trPr>
          <w:trHeight w:val="970" w:hRule="atLeast"/>
        </w:trPr>
        <w:tc>
          <w:tcPr>
            <w:tcW w:w="4126" w:type="dxa"/>
          </w:tcPr>
          <w:p>
            <w:pPr>
              <w:pStyle w:val="9"/>
              <w:keepNext w:val="0"/>
              <w:keepLines w:val="0"/>
              <w:pageBreakBefore w:val="0"/>
              <w:widowControl w:val="0"/>
              <w:kinsoku/>
              <w:wordWrap/>
              <w:overflowPunct/>
              <w:topLinePunct w:val="0"/>
              <w:autoSpaceDE/>
              <w:autoSpaceDN/>
              <w:bidi w:val="0"/>
              <w:adjustRightInd/>
              <w:snapToGrid/>
              <w:spacing w:before="157" w:beforeLines="50" w:after="0" w:line="280" w:lineRule="exact"/>
              <w:jc w:val="both"/>
              <w:textAlignment w:val="auto"/>
              <w:rPr>
                <w:b/>
                <w:szCs w:val="21"/>
              </w:rPr>
            </w:pPr>
            <w:r>
              <w:rPr>
                <w:b/>
                <w:szCs w:val="21"/>
              </w:rPr>
              <w:t>鉴于</w:t>
            </w:r>
            <w:r>
              <w:rPr>
                <w:rFonts w:hint="eastAsia"/>
                <w:b/>
                <w:szCs w:val="21"/>
              </w:rPr>
              <w:t xml:space="preserve"> </w:t>
            </w:r>
            <w:r>
              <w:rPr>
                <w:b/>
                <w:szCs w:val="21"/>
              </w:rPr>
              <w:t>当事人</w:t>
            </w:r>
            <w:r>
              <w:rPr>
                <w:szCs w:val="21"/>
              </w:rPr>
              <w:t>希望鼓励</w:t>
            </w:r>
            <w:r>
              <w:rPr>
                <w:rFonts w:hint="eastAsia"/>
                <w:szCs w:val="21"/>
              </w:rPr>
              <w:t>产业界广泛应用</w:t>
            </w:r>
            <w:r>
              <w:rPr>
                <w:b/>
                <w:szCs w:val="21"/>
              </w:rPr>
              <w:t>AVS技术标准</w:t>
            </w:r>
            <w:r>
              <w:rPr>
                <w:szCs w:val="21"/>
              </w:rPr>
              <w:t>，并希望</w:t>
            </w:r>
            <w:r>
              <w:rPr>
                <w:rFonts w:hint="eastAsia"/>
                <w:szCs w:val="21"/>
              </w:rPr>
              <w:t>为上述</w:t>
            </w:r>
            <w:r>
              <w:rPr>
                <w:szCs w:val="21"/>
              </w:rPr>
              <w:t>产业应用所</w:t>
            </w:r>
            <w:r>
              <w:rPr>
                <w:rFonts w:hint="eastAsia"/>
                <w:szCs w:val="21"/>
              </w:rPr>
              <w:t>必需</w:t>
            </w:r>
            <w:r>
              <w:rPr>
                <w:szCs w:val="21"/>
              </w:rPr>
              <w:t>的知识产权许可</w:t>
            </w:r>
            <w:r>
              <w:rPr>
                <w:rFonts w:hint="eastAsia"/>
                <w:szCs w:val="21"/>
              </w:rPr>
              <w:t>提供便利</w:t>
            </w:r>
            <w:r>
              <w:rPr>
                <w:szCs w:val="21"/>
              </w:rPr>
              <w:t>；</w:t>
            </w:r>
            <w:r>
              <w:rPr>
                <w:rFonts w:hint="eastAsia"/>
                <w:szCs w:val="21"/>
              </w:rPr>
              <w:t>并且</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b/>
              </w:rPr>
            </w:pPr>
            <w:r>
              <w:rPr>
                <w:b/>
              </w:rPr>
              <w:t>WHEREAS,</w:t>
            </w:r>
            <w:r>
              <w:t xml:space="preserve"> the Parties wish to encourage broad industry adoption of the AVS Standard</w:t>
            </w:r>
            <w:r>
              <w:rPr>
                <w:rFonts w:hint="eastAsia"/>
              </w:rPr>
              <w:t>s</w:t>
            </w:r>
            <w:r>
              <w:t xml:space="preserve"> and wish to facilitate the provision of licenses necessary to such adoption; and</w:t>
            </w:r>
          </w:p>
        </w:tc>
      </w:tr>
      <w:tr>
        <w:tblPrEx>
          <w:tblCellMar>
            <w:top w:w="0" w:type="dxa"/>
            <w:left w:w="108" w:type="dxa"/>
            <w:bottom w:w="0" w:type="dxa"/>
            <w:right w:w="108" w:type="dxa"/>
          </w:tblCellMar>
        </w:tblPrEx>
        <w:trPr>
          <w:trHeight w:val="725" w:hRule="atLeast"/>
        </w:trPr>
        <w:tc>
          <w:tcPr>
            <w:tcW w:w="4126" w:type="dxa"/>
          </w:tcPr>
          <w:p>
            <w:pPr>
              <w:pStyle w:val="9"/>
              <w:keepNext w:val="0"/>
              <w:keepLines w:val="0"/>
              <w:pageBreakBefore w:val="0"/>
              <w:widowControl w:val="0"/>
              <w:kinsoku/>
              <w:wordWrap/>
              <w:overflowPunct/>
              <w:topLinePunct w:val="0"/>
              <w:autoSpaceDE/>
              <w:autoSpaceDN/>
              <w:bidi w:val="0"/>
              <w:adjustRightInd/>
              <w:snapToGrid/>
              <w:spacing w:before="157" w:beforeLines="50" w:after="0" w:line="280" w:lineRule="exact"/>
              <w:jc w:val="both"/>
              <w:textAlignment w:val="auto"/>
              <w:rPr>
                <w:b/>
                <w:szCs w:val="21"/>
              </w:rPr>
            </w:pPr>
            <w:r>
              <w:rPr>
                <w:b/>
                <w:szCs w:val="21"/>
              </w:rPr>
              <w:t>鉴于</w:t>
            </w:r>
            <w:r>
              <w:rPr>
                <w:rFonts w:hint="eastAsia"/>
                <w:b/>
                <w:szCs w:val="21"/>
              </w:rPr>
              <w:t xml:space="preserve"> </w:t>
            </w:r>
            <w:r>
              <w:rPr>
                <w:b/>
                <w:szCs w:val="21"/>
              </w:rPr>
              <w:t>当事人</w:t>
            </w:r>
            <w:r>
              <w:rPr>
                <w:szCs w:val="21"/>
              </w:rPr>
              <w:t>希望对</w:t>
            </w:r>
            <w:r>
              <w:rPr>
                <w:rFonts w:hint="eastAsia"/>
                <w:b/>
                <w:szCs w:val="21"/>
              </w:rPr>
              <w:t>AVS技术标准</w:t>
            </w:r>
            <w:r>
              <w:rPr>
                <w:szCs w:val="21"/>
              </w:rPr>
              <w:t>的变更和改进做出规定</w:t>
            </w:r>
            <w:r>
              <w:rPr>
                <w:b/>
                <w:szCs w:val="21"/>
              </w:rPr>
              <w:t>；</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b/>
              </w:rPr>
            </w:pPr>
            <w:r>
              <w:rPr>
                <w:b/>
              </w:rPr>
              <w:t xml:space="preserve">WHEREAS, </w:t>
            </w:r>
            <w:r>
              <w:t>the Parties desire to provide for the possibility of issuing revisions and updates to the AVS Standard</w:t>
            </w:r>
            <w:r>
              <w:rPr>
                <w:rFonts w:hint="eastAsia"/>
              </w:rPr>
              <w:t>s</w:t>
            </w:r>
            <w:r>
              <w:t>;</w:t>
            </w:r>
          </w:p>
        </w:tc>
      </w:tr>
      <w:tr>
        <w:tblPrEx>
          <w:tblCellMar>
            <w:top w:w="0" w:type="dxa"/>
            <w:left w:w="108" w:type="dxa"/>
            <w:bottom w:w="0" w:type="dxa"/>
            <w:right w:w="108" w:type="dxa"/>
          </w:tblCellMar>
        </w:tblPrEx>
        <w:trPr>
          <w:trHeight w:val="350" w:hRule="atLeast"/>
        </w:trPr>
        <w:tc>
          <w:tcPr>
            <w:tcW w:w="4126" w:type="dxa"/>
          </w:tcPr>
          <w:p>
            <w:pPr>
              <w:pStyle w:val="9"/>
              <w:keepNext w:val="0"/>
              <w:keepLines w:val="0"/>
              <w:pageBreakBefore w:val="0"/>
              <w:widowControl w:val="0"/>
              <w:kinsoku/>
              <w:wordWrap/>
              <w:overflowPunct/>
              <w:topLinePunct w:val="0"/>
              <w:autoSpaceDE/>
              <w:autoSpaceDN/>
              <w:bidi w:val="0"/>
              <w:adjustRightInd/>
              <w:snapToGrid/>
              <w:spacing w:before="157" w:beforeLines="50" w:after="0" w:line="280" w:lineRule="exact"/>
              <w:jc w:val="both"/>
              <w:textAlignment w:val="auto"/>
              <w:rPr>
                <w:b/>
                <w:szCs w:val="21"/>
              </w:rPr>
            </w:pPr>
            <w:r>
              <w:rPr>
                <w:b/>
                <w:szCs w:val="21"/>
              </w:rPr>
              <w:t>有鉴于此</w:t>
            </w:r>
            <w:r>
              <w:rPr>
                <w:szCs w:val="21"/>
              </w:rPr>
              <w:t>，</w:t>
            </w:r>
            <w:r>
              <w:rPr>
                <w:b/>
                <w:szCs w:val="21"/>
              </w:rPr>
              <w:t>当事人</w:t>
            </w:r>
            <w:r>
              <w:rPr>
                <w:rFonts w:hint="eastAsia"/>
                <w:szCs w:val="21"/>
              </w:rPr>
              <w:t>共同</w:t>
            </w:r>
            <w:r>
              <w:rPr>
                <w:szCs w:val="21"/>
              </w:rPr>
              <w:t>达成协议如下：</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pPr>
            <w:r>
              <w:rPr>
                <w:b/>
              </w:rPr>
              <w:t xml:space="preserve">NOW THEREFORE, </w:t>
            </w:r>
            <w:r>
              <w:t>the Parties mutually agree as follows:</w:t>
            </w:r>
          </w:p>
        </w:tc>
      </w:tr>
      <w:tr>
        <w:tblPrEx>
          <w:tblCellMar>
            <w:top w:w="0" w:type="dxa"/>
            <w:left w:w="108" w:type="dxa"/>
            <w:bottom w:w="0" w:type="dxa"/>
            <w:right w:w="108" w:type="dxa"/>
          </w:tblCellMar>
        </w:tblPrEx>
        <w:trPr>
          <w:trHeight w:val="1530"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firstLine="0"/>
              <w:jc w:val="both"/>
              <w:textAlignment w:val="auto"/>
              <w:outlineLvl w:val="0"/>
              <w:rPr>
                <w:rFonts w:ascii="Times New Roman" w:hAnsi="Times New Roman"/>
                <w:b/>
                <w:szCs w:val="24"/>
                <w:lang w:eastAsia="zh-CN"/>
              </w:rPr>
            </w:pPr>
            <w:r>
              <w:rPr>
                <w:rFonts w:hint="eastAsia" w:ascii="Times New Roman" w:hAnsi="Times New Roman"/>
                <w:b/>
                <w:szCs w:val="24"/>
                <w:lang w:eastAsia="zh-CN"/>
              </w:rPr>
              <w:t>第一条：</w:t>
            </w:r>
            <w:r>
              <w:rPr>
                <w:rFonts w:ascii="Times New Roman" w:hAnsi="Times New Roman"/>
                <w:b/>
                <w:szCs w:val="24"/>
                <w:lang w:eastAsia="zh-CN"/>
              </w:rPr>
              <w:t>定义</w:t>
            </w:r>
          </w:p>
          <w:p>
            <w:pPr>
              <w:pStyle w:val="9"/>
              <w:keepNext w:val="0"/>
              <w:keepLines w:val="0"/>
              <w:pageBreakBefore w:val="0"/>
              <w:widowControl w:val="0"/>
              <w:kinsoku/>
              <w:wordWrap/>
              <w:overflowPunct/>
              <w:topLinePunct w:val="0"/>
              <w:autoSpaceDE/>
              <w:autoSpaceDN/>
              <w:bidi w:val="0"/>
              <w:adjustRightInd/>
              <w:snapToGrid/>
              <w:spacing w:before="157" w:beforeLines="50" w:after="0" w:line="280" w:lineRule="exact"/>
              <w:jc w:val="both"/>
              <w:textAlignment w:val="auto"/>
            </w:pPr>
            <w:r>
              <w:rPr>
                <w:rFonts w:hint="eastAsia"/>
              </w:rPr>
              <w:t>除非</w:t>
            </w:r>
            <w:r>
              <w:rPr>
                <w:rFonts w:hint="eastAsia"/>
                <w:b/>
              </w:rPr>
              <w:t>本协议</w:t>
            </w:r>
            <w:r>
              <w:rPr>
                <w:rFonts w:hint="eastAsia"/>
              </w:rPr>
              <w:t>另有其他明确说明，</w:t>
            </w:r>
            <w:r>
              <w:rPr>
                <w:rFonts w:hint="eastAsia"/>
                <w:b/>
              </w:rPr>
              <w:t>本协议</w:t>
            </w:r>
            <w:r>
              <w:rPr>
                <w:rFonts w:hint="eastAsia"/>
              </w:rPr>
              <w:t>中下列词语均指如下含义：</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snapToGrid w:val="0"/>
                <w:kern w:val="0"/>
                <w:sz w:val="24"/>
              </w:rPr>
            </w:pPr>
            <w:r>
              <w:rPr>
                <w:rFonts w:hint="eastAsia"/>
                <w:b/>
                <w:snapToGrid w:val="0"/>
                <w:kern w:val="0"/>
                <w:sz w:val="24"/>
              </w:rPr>
              <w:t xml:space="preserve">ARTICLE 1: </w:t>
            </w:r>
            <w:r>
              <w:rPr>
                <w:b/>
                <w:snapToGrid w:val="0"/>
                <w:kern w:val="0"/>
                <w:sz w:val="24"/>
              </w:rPr>
              <w:t>DEFINITIONS</w:t>
            </w:r>
          </w:p>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pPr>
            <w:r>
              <w:t>U</w:t>
            </w:r>
            <w:r>
              <w:rPr>
                <w:rFonts w:hint="eastAsia"/>
              </w:rPr>
              <w:t>nless otherwise explicitly provided in this Agreement, the following phrases shall bear the meaning as defined below:</w:t>
            </w:r>
          </w:p>
        </w:tc>
      </w:tr>
      <w:tr>
        <w:tblPrEx>
          <w:tblCellMar>
            <w:top w:w="0" w:type="dxa"/>
            <w:left w:w="108" w:type="dxa"/>
            <w:bottom w:w="0" w:type="dxa"/>
            <w:right w:w="108" w:type="dxa"/>
          </w:tblCellMar>
        </w:tblPrEx>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b/>
                <w:sz w:val="21"/>
                <w:szCs w:val="21"/>
                <w:lang w:eastAsia="zh-CN"/>
              </w:rPr>
            </w:pPr>
            <w:r>
              <w:rPr>
                <w:rFonts w:hint="eastAsia" w:ascii="Times New Roman" w:hAnsi="Times New Roman"/>
                <w:b/>
                <w:sz w:val="21"/>
                <w:szCs w:val="21"/>
                <w:lang w:eastAsia="zh-CN"/>
              </w:rPr>
              <w:t>1</w:t>
            </w:r>
            <w:r>
              <w:rPr>
                <w:rFonts w:ascii="Times New Roman" w:hAnsi="Times New Roman"/>
                <w:b/>
                <w:sz w:val="21"/>
                <w:szCs w:val="21"/>
                <w:lang w:eastAsia="zh-CN"/>
              </w:rPr>
              <w:t>.1</w:t>
            </w:r>
            <w:r>
              <w:rPr>
                <w:rFonts w:ascii="Times New Roman" w:hAnsi="Times New Roman"/>
                <w:b/>
                <w:sz w:val="21"/>
                <w:szCs w:val="21"/>
                <w:lang w:eastAsia="zh-CN"/>
              </w:rPr>
              <w:tab/>
            </w:r>
            <w:r>
              <w:rPr>
                <w:rFonts w:ascii="Times New Roman" w:hAnsi="Times New Roman"/>
                <w:snapToGrid/>
                <w:kern w:val="2"/>
                <w:sz w:val="21"/>
                <w:szCs w:val="24"/>
                <w:lang w:eastAsia="zh-CN"/>
              </w:rPr>
              <w:t xml:space="preserve"> “</w:t>
            </w:r>
            <w:r>
              <w:rPr>
                <w:rFonts w:ascii="Times New Roman" w:hAnsi="Times New Roman"/>
                <w:b/>
                <w:snapToGrid/>
                <w:kern w:val="2"/>
                <w:sz w:val="21"/>
                <w:szCs w:val="24"/>
                <w:lang w:eastAsia="zh-CN"/>
              </w:rPr>
              <w:t>关联者</w:t>
            </w:r>
            <w:r>
              <w:rPr>
                <w:rFonts w:ascii="Times New Roman" w:hAnsi="Times New Roman"/>
                <w:snapToGrid/>
                <w:kern w:val="2"/>
                <w:sz w:val="21"/>
                <w:szCs w:val="24"/>
                <w:lang w:eastAsia="zh-CN"/>
              </w:rPr>
              <w:t>”</w:t>
            </w:r>
            <w:r>
              <w:rPr>
                <w:rFonts w:hint="eastAsia" w:ascii="Times New Roman" w:hAnsi="Times New Roman"/>
                <w:snapToGrid/>
                <w:kern w:val="2"/>
                <w:sz w:val="21"/>
                <w:szCs w:val="24"/>
                <w:lang w:eastAsia="zh-CN"/>
              </w:rPr>
              <w:t xml:space="preserve"> </w:t>
            </w:r>
            <w:r>
              <w:rPr>
                <w:rFonts w:ascii="Times New Roman" w:hAnsi="Times New Roman"/>
                <w:snapToGrid/>
                <w:kern w:val="2"/>
                <w:sz w:val="21"/>
                <w:szCs w:val="24"/>
                <w:lang w:eastAsia="zh-CN"/>
              </w:rPr>
              <w:t>是指直接或间接控制一个法律实体、</w:t>
            </w:r>
            <w:r>
              <w:rPr>
                <w:rFonts w:hint="eastAsia" w:ascii="Times New Roman" w:hAnsi="Times New Roman"/>
                <w:snapToGrid/>
                <w:kern w:val="2"/>
                <w:sz w:val="21"/>
                <w:szCs w:val="24"/>
                <w:lang w:eastAsia="zh-CN"/>
              </w:rPr>
              <w:t>或受其</w:t>
            </w:r>
            <w:r>
              <w:rPr>
                <w:rFonts w:ascii="Times New Roman" w:hAnsi="Times New Roman"/>
                <w:snapToGrid/>
                <w:kern w:val="2"/>
                <w:sz w:val="21"/>
                <w:szCs w:val="24"/>
                <w:lang w:eastAsia="zh-CN"/>
              </w:rPr>
              <w:t>控制</w:t>
            </w:r>
            <w:r>
              <w:rPr>
                <w:rFonts w:hint="eastAsia" w:ascii="Times New Roman" w:hAnsi="Times New Roman"/>
                <w:snapToGrid/>
                <w:kern w:val="2"/>
                <w:sz w:val="21"/>
                <w:szCs w:val="24"/>
                <w:lang w:eastAsia="zh-CN"/>
              </w:rPr>
              <w:t>、</w:t>
            </w:r>
            <w:r>
              <w:rPr>
                <w:rFonts w:ascii="Times New Roman" w:hAnsi="Times New Roman"/>
                <w:snapToGrid/>
                <w:kern w:val="2"/>
                <w:sz w:val="21"/>
                <w:szCs w:val="24"/>
                <w:lang w:eastAsia="zh-CN"/>
              </w:rPr>
              <w:t>或</w:t>
            </w:r>
            <w:r>
              <w:rPr>
                <w:rFonts w:hint="eastAsia" w:ascii="Times New Roman" w:hAnsi="Times New Roman"/>
                <w:snapToGrid/>
                <w:kern w:val="2"/>
                <w:sz w:val="21"/>
                <w:szCs w:val="24"/>
                <w:lang w:eastAsia="zh-CN"/>
              </w:rPr>
              <w:t>与其处于</w:t>
            </w:r>
            <w:r>
              <w:rPr>
                <w:rFonts w:ascii="Times New Roman" w:hAnsi="Times New Roman"/>
                <w:snapToGrid/>
                <w:kern w:val="2"/>
                <w:sz w:val="21"/>
                <w:szCs w:val="24"/>
                <w:lang w:eastAsia="zh-CN"/>
              </w:rPr>
              <w:t>共同</w:t>
            </w:r>
            <w:r>
              <w:rPr>
                <w:rFonts w:hint="eastAsia" w:ascii="Times New Roman" w:hAnsi="Times New Roman"/>
                <w:snapToGrid/>
                <w:kern w:val="2"/>
                <w:sz w:val="21"/>
                <w:szCs w:val="24"/>
                <w:lang w:eastAsia="zh-CN"/>
              </w:rPr>
              <w:t>受控下的</w:t>
            </w:r>
            <w:r>
              <w:rPr>
                <w:rFonts w:ascii="Times New Roman" w:hAnsi="Times New Roman"/>
                <w:snapToGrid/>
                <w:kern w:val="2"/>
                <w:sz w:val="21"/>
                <w:szCs w:val="24"/>
                <w:lang w:eastAsia="zh-CN"/>
              </w:rPr>
              <w:t>另一个法律实体。</w:t>
            </w:r>
            <w:r>
              <w:rPr>
                <w:rFonts w:hint="eastAsia" w:ascii="Times New Roman" w:hAnsi="Times New Roman"/>
                <w:snapToGrid/>
                <w:kern w:val="2"/>
                <w:sz w:val="21"/>
                <w:szCs w:val="24"/>
                <w:lang w:eastAsia="zh-CN"/>
              </w:rPr>
              <w:t>就</w:t>
            </w:r>
            <w:r>
              <w:rPr>
                <w:rFonts w:hint="eastAsia" w:ascii="Times New Roman" w:hAnsi="Times New Roman"/>
                <w:b/>
                <w:snapToGrid/>
                <w:kern w:val="2"/>
                <w:sz w:val="21"/>
                <w:szCs w:val="24"/>
                <w:lang w:eastAsia="zh-CN"/>
              </w:rPr>
              <w:t>本协议</w:t>
            </w:r>
            <w:r>
              <w:rPr>
                <w:rFonts w:hint="eastAsia" w:ascii="Times New Roman" w:hAnsi="Times New Roman"/>
                <w:snapToGrid/>
                <w:kern w:val="2"/>
                <w:sz w:val="21"/>
                <w:szCs w:val="24"/>
                <w:lang w:eastAsia="zh-CN"/>
              </w:rPr>
              <w:t>而言</w:t>
            </w:r>
            <w:r>
              <w:rPr>
                <w:rFonts w:ascii="Times New Roman" w:hAnsi="Times New Roman"/>
                <w:snapToGrid/>
                <w:kern w:val="2"/>
                <w:sz w:val="21"/>
                <w:szCs w:val="24"/>
                <w:lang w:eastAsia="zh-CN"/>
              </w:rPr>
              <w:t>，控制是指</w:t>
            </w:r>
            <w:r>
              <w:rPr>
                <w:rFonts w:hint="eastAsia" w:ascii="Times New Roman" w:hAnsi="Times New Roman"/>
                <w:snapToGrid/>
                <w:kern w:val="2"/>
                <w:sz w:val="21"/>
                <w:szCs w:val="24"/>
                <w:lang w:eastAsia="zh-CN"/>
              </w:rPr>
              <w:t>在一个法律实体中</w:t>
            </w:r>
            <w:r>
              <w:rPr>
                <w:rFonts w:ascii="Times New Roman" w:hAnsi="Times New Roman"/>
                <w:snapToGrid/>
                <w:kern w:val="2"/>
                <w:sz w:val="21"/>
                <w:szCs w:val="24"/>
                <w:lang w:eastAsia="zh-CN"/>
              </w:rPr>
              <w:t>直接或间接拥有超过50%有选举权的股份，或者</w:t>
            </w:r>
            <w:r>
              <w:rPr>
                <w:rFonts w:hint="eastAsia" w:ascii="Times New Roman" w:hAnsi="Times New Roman"/>
                <w:snapToGrid/>
                <w:kern w:val="2"/>
                <w:sz w:val="21"/>
                <w:szCs w:val="24"/>
                <w:lang w:eastAsia="zh-CN"/>
              </w:rPr>
              <w:t>在没有</w:t>
            </w:r>
            <w:r>
              <w:rPr>
                <w:rFonts w:ascii="Times New Roman" w:hAnsi="Times New Roman"/>
                <w:snapToGrid/>
                <w:kern w:val="2"/>
                <w:sz w:val="21"/>
                <w:szCs w:val="24"/>
                <w:lang w:eastAsia="zh-CN"/>
              </w:rPr>
              <w:t>选举权股份</w:t>
            </w:r>
            <w:r>
              <w:rPr>
                <w:rFonts w:hint="eastAsia" w:ascii="Times New Roman" w:hAnsi="Times New Roman"/>
                <w:snapToGrid/>
                <w:kern w:val="2"/>
                <w:sz w:val="21"/>
                <w:szCs w:val="24"/>
                <w:lang w:eastAsia="zh-CN"/>
              </w:rPr>
              <w:t>的情况下，</w:t>
            </w:r>
            <w:r>
              <w:rPr>
                <w:rFonts w:ascii="Times New Roman" w:hAnsi="Times New Roman"/>
                <w:snapToGrid/>
                <w:kern w:val="2"/>
                <w:sz w:val="21"/>
                <w:szCs w:val="24"/>
                <w:lang w:eastAsia="zh-CN"/>
              </w:rPr>
              <w:t>拥有决策权。</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pPr>
            <w:r>
              <w:rPr>
                <w:rFonts w:hint="eastAsia"/>
                <w:b/>
              </w:rPr>
              <w:t>1.1</w:t>
            </w:r>
            <w:r>
              <w:rPr>
                <w:b/>
              </w:rPr>
              <w:t xml:space="preserve"> “Affiliate” </w:t>
            </w:r>
            <w:r>
              <w:t xml:space="preserve">means an entity that directly or indirectly controls, is controlled by, or is under common control with, another entity.  Control, for purposes of this </w:t>
            </w:r>
            <w:r>
              <w:rPr>
                <w:rFonts w:hint="eastAsia"/>
              </w:rPr>
              <w:t>Agreement</w:t>
            </w:r>
            <w:r>
              <w:t>, means direct or indirect beneficial ownership of more than fifty percent of the voting stock, or decision-making authority in the event that there is no voting stock, in an entity.</w:t>
            </w:r>
          </w:p>
        </w:tc>
      </w:tr>
      <w:tr>
        <w:tblPrEx>
          <w:tblCellMar>
            <w:top w:w="0" w:type="dxa"/>
            <w:left w:w="108" w:type="dxa"/>
            <w:bottom w:w="0" w:type="dxa"/>
            <w:right w:w="108" w:type="dxa"/>
          </w:tblCellMar>
        </w:tblPrEx>
        <w:trPr>
          <w:trHeight w:val="915"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napToGrid/>
                <w:kern w:val="2"/>
                <w:sz w:val="21"/>
                <w:szCs w:val="24"/>
                <w:lang w:eastAsia="zh-CN"/>
              </w:rPr>
              <w:t>1.2</w:t>
            </w:r>
            <w:r>
              <w:rPr>
                <w:b/>
                <w:szCs w:val="21"/>
                <w:lang w:eastAsia="zh-CN"/>
              </w:rPr>
              <w:tab/>
            </w:r>
            <w:r>
              <w:rPr>
                <w:rFonts w:ascii="Times New Roman" w:hAnsi="Times New Roman"/>
                <w:snapToGrid/>
                <w:kern w:val="2"/>
                <w:sz w:val="21"/>
                <w:szCs w:val="24"/>
                <w:lang w:eastAsia="zh-CN"/>
              </w:rPr>
              <w:t>“</w:t>
            </w:r>
            <w:r>
              <w:rPr>
                <w:rFonts w:ascii="Times New Roman" w:hAnsi="Times New Roman"/>
                <w:b/>
                <w:snapToGrid/>
                <w:kern w:val="2"/>
                <w:sz w:val="21"/>
                <w:szCs w:val="24"/>
                <w:lang w:eastAsia="zh-CN"/>
              </w:rPr>
              <w:t>AVS标准</w:t>
            </w:r>
            <w:r>
              <w:rPr>
                <w:rFonts w:hint="eastAsia" w:ascii="Times New Roman" w:hAnsi="Times New Roman"/>
                <w:b/>
                <w:snapToGrid/>
                <w:kern w:val="2"/>
                <w:sz w:val="21"/>
                <w:szCs w:val="24"/>
                <w:lang w:eastAsia="zh-CN"/>
              </w:rPr>
              <w:t>草案</w:t>
            </w:r>
            <w:r>
              <w:rPr>
                <w:rFonts w:ascii="Times New Roman" w:hAnsi="Times New Roman"/>
                <w:snapToGrid/>
                <w:kern w:val="2"/>
                <w:sz w:val="21"/>
                <w:szCs w:val="24"/>
                <w:lang w:eastAsia="zh-CN"/>
              </w:rPr>
              <w:t>”</w:t>
            </w:r>
            <w:r>
              <w:rPr>
                <w:rFonts w:hint="eastAsia" w:ascii="Times New Roman" w:hAnsi="Times New Roman"/>
                <w:snapToGrid/>
                <w:kern w:val="2"/>
                <w:sz w:val="21"/>
                <w:szCs w:val="24"/>
                <w:lang w:eastAsia="zh-CN"/>
              </w:rPr>
              <w:t xml:space="preserve"> </w:t>
            </w:r>
            <w:r>
              <w:rPr>
                <w:rFonts w:ascii="Times New Roman" w:hAnsi="Times New Roman"/>
                <w:snapToGrid/>
                <w:kern w:val="2"/>
                <w:sz w:val="21"/>
                <w:szCs w:val="24"/>
                <w:lang w:eastAsia="zh-CN"/>
              </w:rPr>
              <w:t>是指</w:t>
            </w:r>
            <w:r>
              <w:rPr>
                <w:rFonts w:hint="eastAsia" w:ascii="Times New Roman" w:hAnsi="Times New Roman"/>
                <w:b/>
                <w:snapToGrid/>
                <w:kern w:val="2"/>
                <w:sz w:val="21"/>
                <w:szCs w:val="24"/>
                <w:lang w:eastAsia="zh-CN"/>
              </w:rPr>
              <w:t>专题组</w:t>
            </w:r>
            <w:r>
              <w:rPr>
                <w:rFonts w:hint="eastAsia" w:ascii="Times New Roman" w:hAnsi="Times New Roman"/>
                <w:snapToGrid/>
                <w:kern w:val="2"/>
                <w:sz w:val="21"/>
                <w:szCs w:val="24"/>
                <w:lang w:eastAsia="zh-CN"/>
              </w:rPr>
              <w:t>的标题为“AVS标准草案”的建议或文件草案。</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 w:val="20"/>
                <w:szCs w:val="20"/>
              </w:rPr>
            </w:pPr>
            <w:r>
              <w:rPr>
                <w:rFonts w:hint="eastAsia"/>
                <w:b/>
                <w:color w:val="000000"/>
                <w:kern w:val="0"/>
                <w:szCs w:val="21"/>
              </w:rPr>
              <w:t>1.</w:t>
            </w:r>
            <w:r>
              <w:rPr>
                <w:b/>
                <w:color w:val="000000"/>
                <w:kern w:val="0"/>
                <w:szCs w:val="21"/>
              </w:rPr>
              <w:t>2</w:t>
            </w:r>
            <w:r>
              <w:rPr>
                <w:rFonts w:hint="eastAsia"/>
                <w:b/>
                <w:color w:val="000000"/>
                <w:kern w:val="0"/>
                <w:szCs w:val="21"/>
              </w:rPr>
              <w:t xml:space="preserve"> </w:t>
            </w:r>
            <w:r>
              <w:rPr>
                <w:b/>
              </w:rPr>
              <w:t>"Draft AVS Standard"</w:t>
            </w:r>
            <w:r>
              <w:t xml:space="preserve"> means a draft proposal or document of a Subgroup that is titled "Draft AVS Standard."</w:t>
            </w:r>
          </w:p>
        </w:tc>
      </w:tr>
      <w:tr>
        <w:tblPrEx>
          <w:tblCellMar>
            <w:top w:w="0" w:type="dxa"/>
            <w:left w:w="108" w:type="dxa"/>
            <w:bottom w:w="0" w:type="dxa"/>
            <w:right w:w="108" w:type="dxa"/>
          </w:tblCellMar>
        </w:tblPrEx>
        <w:trPr>
          <w:trHeight w:val="1575"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b/>
                <w:szCs w:val="21"/>
                <w:lang w:eastAsia="zh-CN"/>
              </w:rPr>
            </w:pPr>
            <w:r>
              <w:rPr>
                <w:rFonts w:hint="eastAsia" w:ascii="Times New Roman" w:hAnsi="Times New Roman"/>
                <w:b/>
                <w:snapToGrid/>
                <w:kern w:val="2"/>
                <w:sz w:val="21"/>
                <w:szCs w:val="24"/>
                <w:lang w:eastAsia="zh-CN"/>
              </w:rPr>
              <w:t>1.3</w:t>
            </w:r>
            <w:r>
              <w:rPr>
                <w:rFonts w:hint="eastAsia" w:ascii="Times New Roman" w:hAnsi="Times New Roman"/>
                <w:snapToGrid/>
                <w:kern w:val="2"/>
                <w:sz w:val="21"/>
                <w:szCs w:val="24"/>
                <w:lang w:eastAsia="zh-CN"/>
              </w:rPr>
              <w:t xml:space="preserve"> “</w:t>
            </w:r>
            <w:r>
              <w:rPr>
                <w:rFonts w:hint="eastAsia" w:ascii="Times New Roman" w:hAnsi="Times New Roman"/>
                <w:b/>
                <w:snapToGrid/>
                <w:kern w:val="2"/>
                <w:sz w:val="21"/>
                <w:szCs w:val="24"/>
                <w:lang w:eastAsia="zh-CN"/>
              </w:rPr>
              <w:t>最终AVS标准</w:t>
            </w:r>
            <w:r>
              <w:rPr>
                <w:rFonts w:hint="eastAsia" w:ascii="Times New Roman" w:hAnsi="Times New Roman"/>
                <w:snapToGrid/>
                <w:kern w:val="2"/>
                <w:sz w:val="21"/>
                <w:szCs w:val="24"/>
                <w:lang w:eastAsia="zh-CN"/>
              </w:rPr>
              <w:t>”是指被</w:t>
            </w:r>
            <w:r>
              <w:rPr>
                <w:rFonts w:ascii="Times New Roman" w:hAnsi="Times New Roman"/>
                <w:b/>
                <w:snapToGrid/>
                <w:kern w:val="2"/>
                <w:sz w:val="21"/>
                <w:szCs w:val="24"/>
                <w:lang w:eastAsia="zh-CN"/>
              </w:rPr>
              <w:t>标准化机构</w:t>
            </w:r>
            <w:r>
              <w:rPr>
                <w:rFonts w:ascii="Times New Roman" w:hAnsi="Times New Roman"/>
                <w:snapToGrid/>
                <w:kern w:val="2"/>
                <w:sz w:val="21"/>
                <w:szCs w:val="24"/>
                <w:lang w:eastAsia="zh-CN"/>
              </w:rPr>
              <w:t>采纳和批准</w:t>
            </w:r>
            <w:r>
              <w:rPr>
                <w:rFonts w:hint="eastAsia" w:ascii="Times New Roman" w:hAnsi="Times New Roman"/>
                <w:snapToGrid/>
                <w:kern w:val="2"/>
                <w:sz w:val="21"/>
                <w:szCs w:val="24"/>
                <w:lang w:eastAsia="zh-CN"/>
              </w:rPr>
              <w:t>颁</w:t>
            </w:r>
            <w:r>
              <w:rPr>
                <w:rFonts w:ascii="Times New Roman" w:hAnsi="Times New Roman"/>
                <w:snapToGrid/>
                <w:kern w:val="2"/>
                <w:sz w:val="21"/>
                <w:szCs w:val="24"/>
                <w:lang w:eastAsia="zh-CN"/>
              </w:rPr>
              <w:t>布的</w:t>
            </w:r>
            <w:r>
              <w:rPr>
                <w:rFonts w:ascii="Times New Roman" w:hAnsi="Times New Roman"/>
                <w:b/>
                <w:snapToGrid/>
                <w:kern w:val="2"/>
                <w:sz w:val="21"/>
                <w:szCs w:val="24"/>
                <w:lang w:eastAsia="zh-CN"/>
              </w:rPr>
              <w:t>AVS标准</w:t>
            </w:r>
            <w:r>
              <w:rPr>
                <w:rFonts w:hint="eastAsia" w:ascii="Times New Roman" w:hAnsi="Times New Roman"/>
                <w:b/>
                <w:snapToGrid/>
                <w:kern w:val="2"/>
                <w:sz w:val="21"/>
                <w:szCs w:val="24"/>
                <w:lang w:eastAsia="zh-CN"/>
              </w:rPr>
              <w:t>草案</w:t>
            </w:r>
            <w:r>
              <w:rPr>
                <w:rFonts w:ascii="Times New Roman" w:hAnsi="Times New Roman"/>
                <w:snapToGrid/>
                <w:kern w:val="2"/>
                <w:sz w:val="21"/>
                <w:szCs w:val="24"/>
                <w:lang w:eastAsia="zh-CN"/>
              </w:rPr>
              <w:t>以及由</w:t>
            </w:r>
            <w:r>
              <w:rPr>
                <w:rFonts w:ascii="Times New Roman" w:hAnsi="Times New Roman"/>
                <w:b/>
                <w:snapToGrid/>
                <w:kern w:val="2"/>
                <w:sz w:val="21"/>
                <w:szCs w:val="24"/>
                <w:lang w:eastAsia="zh-CN"/>
              </w:rPr>
              <w:t>标准化机构</w:t>
            </w:r>
            <w:r>
              <w:rPr>
                <w:rFonts w:ascii="Times New Roman" w:hAnsi="Times New Roman"/>
                <w:snapToGrid/>
                <w:kern w:val="2"/>
                <w:sz w:val="21"/>
                <w:szCs w:val="24"/>
                <w:lang w:eastAsia="zh-CN"/>
              </w:rPr>
              <w:t>采纳和批准颁布的</w:t>
            </w:r>
            <w:r>
              <w:rPr>
                <w:rFonts w:hint="eastAsia" w:ascii="Times New Roman" w:hAnsi="Times New Roman"/>
                <w:snapToGrid/>
                <w:kern w:val="2"/>
                <w:sz w:val="21"/>
                <w:szCs w:val="24"/>
                <w:lang w:eastAsia="zh-CN"/>
              </w:rPr>
              <w:t>对</w:t>
            </w:r>
            <w:r>
              <w:rPr>
                <w:rFonts w:hint="eastAsia" w:ascii="Times New Roman" w:hAnsi="Times New Roman"/>
                <w:b/>
                <w:snapToGrid/>
                <w:kern w:val="2"/>
                <w:sz w:val="21"/>
                <w:szCs w:val="24"/>
                <w:lang w:eastAsia="zh-CN"/>
              </w:rPr>
              <w:t>最终</w:t>
            </w:r>
            <w:r>
              <w:rPr>
                <w:rFonts w:ascii="Times New Roman" w:hAnsi="Times New Roman"/>
                <w:b/>
                <w:snapToGrid/>
                <w:kern w:val="2"/>
                <w:sz w:val="21"/>
                <w:szCs w:val="24"/>
                <w:lang w:eastAsia="zh-CN"/>
              </w:rPr>
              <w:t>AVS标准</w:t>
            </w:r>
            <w:r>
              <w:rPr>
                <w:rFonts w:ascii="Times New Roman" w:hAnsi="Times New Roman"/>
                <w:snapToGrid/>
                <w:kern w:val="2"/>
                <w:sz w:val="21"/>
                <w:szCs w:val="24"/>
                <w:lang w:eastAsia="zh-CN"/>
              </w:rPr>
              <w:t>的更新或修改。</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b/>
                <w:color w:val="000000"/>
                <w:kern w:val="0"/>
                <w:szCs w:val="21"/>
              </w:rPr>
            </w:pPr>
            <w:r>
              <w:rPr>
                <w:b/>
              </w:rPr>
              <w:t>1.3 "Final AVS Standard"</w:t>
            </w:r>
            <w:r>
              <w:t xml:space="preserve"> means any Draft AVS Standard adopted and approved for release by standardization </w:t>
            </w:r>
            <w:r>
              <w:rPr>
                <w:rFonts w:hint="eastAsia"/>
              </w:rPr>
              <w:t>a</w:t>
            </w:r>
            <w:r>
              <w:t>uthorities, and any updates or revisions to such Final AVS Standard that are approved for release by the standardization authorities.</w:t>
            </w:r>
          </w:p>
        </w:tc>
      </w:tr>
      <w:tr>
        <w:tblPrEx>
          <w:tblCellMar>
            <w:top w:w="0" w:type="dxa"/>
            <w:left w:w="108" w:type="dxa"/>
            <w:bottom w:w="0" w:type="dxa"/>
            <w:right w:w="108" w:type="dxa"/>
          </w:tblCellMar>
        </w:tblPrEx>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1</w:t>
            </w:r>
            <w:r>
              <w:rPr>
                <w:rFonts w:ascii="Times New Roman" w:hAnsi="Times New Roman"/>
                <w:b/>
                <w:sz w:val="21"/>
                <w:szCs w:val="21"/>
                <w:lang w:eastAsia="zh-CN"/>
              </w:rPr>
              <w:t>.</w:t>
            </w:r>
            <w:r>
              <w:rPr>
                <w:rFonts w:hint="eastAsia" w:ascii="Times New Roman" w:hAnsi="Times New Roman"/>
                <w:b/>
                <w:sz w:val="21"/>
                <w:szCs w:val="21"/>
                <w:lang w:eastAsia="zh-CN"/>
              </w:rPr>
              <w:t>4</w:t>
            </w:r>
            <w:r>
              <w:rPr>
                <w:rFonts w:ascii="Times New Roman" w:hAnsi="Times New Roman"/>
                <w:b/>
                <w:sz w:val="21"/>
                <w:szCs w:val="21"/>
                <w:lang w:eastAsia="zh-CN"/>
              </w:rPr>
              <w:tab/>
            </w:r>
            <w:r>
              <w:rPr>
                <w:rFonts w:ascii="Times New Roman" w:hAnsi="Times New Roman"/>
                <w:b/>
                <w:sz w:val="21"/>
                <w:szCs w:val="21"/>
                <w:lang w:eastAsia="zh-CN"/>
              </w:rPr>
              <w:t>“保密信息”</w:t>
            </w:r>
            <w:r>
              <w:rPr>
                <w:rFonts w:hint="eastAsia" w:ascii="Times New Roman" w:hAnsi="Times New Roman"/>
                <w:sz w:val="21"/>
                <w:szCs w:val="21"/>
                <w:lang w:eastAsia="zh-CN"/>
              </w:rPr>
              <w:t xml:space="preserve"> 意指并且涵盖</w:t>
            </w:r>
            <w:r>
              <w:rPr>
                <w:rFonts w:ascii="Times New Roman" w:hAnsi="Times New Roman"/>
                <w:sz w:val="21"/>
                <w:szCs w:val="21"/>
                <w:lang w:eastAsia="zh-CN"/>
              </w:rPr>
              <w:t>：</w:t>
            </w:r>
            <w:r>
              <w:rPr>
                <w:rFonts w:hint="eastAsia" w:ascii="Times New Roman" w:hAnsi="Times New Roman"/>
                <w:sz w:val="21"/>
                <w:szCs w:val="21"/>
                <w:lang w:eastAsia="zh-CN"/>
              </w:rPr>
              <w:t>（1）</w:t>
            </w:r>
            <w:r>
              <w:rPr>
                <w:rFonts w:hint="eastAsia" w:ascii="Times New Roman" w:hAnsi="Times New Roman"/>
                <w:b/>
                <w:sz w:val="21"/>
                <w:szCs w:val="21"/>
                <w:lang w:eastAsia="zh-CN"/>
              </w:rPr>
              <w:t>AVS标准草案</w:t>
            </w:r>
            <w:r>
              <w:rPr>
                <w:rFonts w:ascii="Times New Roman" w:hAnsi="Times New Roman"/>
                <w:sz w:val="21"/>
                <w:szCs w:val="21"/>
                <w:lang w:eastAsia="zh-CN"/>
              </w:rPr>
              <w:t>；</w:t>
            </w:r>
            <w:r>
              <w:rPr>
                <w:rFonts w:hint="eastAsia" w:ascii="Times New Roman" w:hAnsi="Times New Roman"/>
                <w:sz w:val="21"/>
                <w:szCs w:val="21"/>
                <w:lang w:eastAsia="zh-CN"/>
              </w:rPr>
              <w:t>（2）</w:t>
            </w:r>
            <w:r>
              <w:rPr>
                <w:rFonts w:hint="eastAsia" w:ascii="Times New Roman" w:hAnsi="Times New Roman"/>
                <w:b/>
                <w:sz w:val="21"/>
                <w:szCs w:val="21"/>
                <w:lang w:eastAsia="zh-CN"/>
              </w:rPr>
              <w:t>提案</w:t>
            </w:r>
            <w:r>
              <w:rPr>
                <w:rFonts w:hint="eastAsia" w:ascii="Times New Roman" w:hAnsi="Times New Roman"/>
                <w:sz w:val="21"/>
                <w:szCs w:val="21"/>
                <w:lang w:eastAsia="zh-CN"/>
              </w:rPr>
              <w:t>（3）</w:t>
            </w:r>
            <w:r>
              <w:rPr>
                <w:rFonts w:ascii="Times New Roman" w:hAnsi="Times New Roman"/>
                <w:b/>
                <w:sz w:val="21"/>
                <w:szCs w:val="21"/>
                <w:lang w:eastAsia="zh-CN"/>
              </w:rPr>
              <w:t>工作组</w:t>
            </w:r>
            <w:r>
              <w:rPr>
                <w:rFonts w:ascii="Times New Roman" w:hAnsi="Times New Roman"/>
                <w:sz w:val="21"/>
                <w:szCs w:val="21"/>
                <w:lang w:eastAsia="zh-CN"/>
              </w:rPr>
              <w:t>、</w:t>
            </w:r>
            <w:r>
              <w:rPr>
                <w:rFonts w:ascii="Times New Roman" w:hAnsi="Times New Roman"/>
                <w:b/>
                <w:sz w:val="21"/>
                <w:szCs w:val="21"/>
                <w:lang w:eastAsia="zh-CN"/>
              </w:rPr>
              <w:t>专题组</w:t>
            </w:r>
            <w:r>
              <w:rPr>
                <w:rFonts w:ascii="Times New Roman" w:hAnsi="Times New Roman"/>
                <w:sz w:val="21"/>
                <w:szCs w:val="21"/>
                <w:lang w:eastAsia="zh-CN"/>
              </w:rPr>
              <w:t>或</w:t>
            </w:r>
            <w:r>
              <w:rPr>
                <w:rFonts w:hint="eastAsia" w:ascii="Times New Roman" w:hAnsi="Times New Roman"/>
                <w:sz w:val="21"/>
                <w:szCs w:val="21"/>
                <w:lang w:eastAsia="zh-CN"/>
              </w:rPr>
              <w:t>其相关</w:t>
            </w:r>
            <w:r>
              <w:rPr>
                <w:rFonts w:ascii="Times New Roman" w:hAnsi="Times New Roman"/>
                <w:sz w:val="21"/>
                <w:szCs w:val="21"/>
                <w:lang w:eastAsia="zh-CN"/>
              </w:rPr>
              <w:t xml:space="preserve">委员会的会议记录； </w:t>
            </w:r>
            <w:r>
              <w:rPr>
                <w:rFonts w:hint="eastAsia" w:ascii="Times New Roman" w:hAnsi="Times New Roman"/>
                <w:sz w:val="21"/>
                <w:szCs w:val="21"/>
                <w:lang w:eastAsia="zh-CN"/>
              </w:rPr>
              <w:t>以及（4）</w:t>
            </w:r>
            <w:r>
              <w:rPr>
                <w:rFonts w:ascii="Times New Roman" w:hAnsi="Times New Roman"/>
                <w:b/>
                <w:sz w:val="21"/>
                <w:szCs w:val="21"/>
                <w:lang w:eastAsia="zh-CN"/>
              </w:rPr>
              <w:t>工作组</w:t>
            </w:r>
            <w:r>
              <w:rPr>
                <w:rFonts w:hint="eastAsia" w:ascii="Times New Roman" w:hAnsi="Times New Roman"/>
                <w:sz w:val="21"/>
                <w:szCs w:val="21"/>
                <w:lang w:eastAsia="zh-CN"/>
              </w:rPr>
              <w:t>关于</w:t>
            </w:r>
            <w:r>
              <w:rPr>
                <w:rFonts w:ascii="Times New Roman" w:hAnsi="Times New Roman"/>
                <w:sz w:val="21"/>
                <w:szCs w:val="21"/>
                <w:lang w:eastAsia="zh-CN"/>
              </w:rPr>
              <w:t>技术、业务和市场营销</w:t>
            </w:r>
            <w:r>
              <w:rPr>
                <w:rFonts w:hint="eastAsia" w:ascii="Times New Roman" w:hAnsi="Times New Roman"/>
                <w:sz w:val="21"/>
                <w:szCs w:val="21"/>
                <w:lang w:eastAsia="zh-CN"/>
              </w:rPr>
              <w:t>的</w:t>
            </w:r>
            <w:r>
              <w:rPr>
                <w:rFonts w:ascii="Times New Roman" w:hAnsi="Times New Roman"/>
                <w:sz w:val="21"/>
                <w:szCs w:val="21"/>
                <w:lang w:eastAsia="zh-CN"/>
              </w:rPr>
              <w:t>计划。</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 w:val="20"/>
                <w:szCs w:val="20"/>
              </w:rPr>
            </w:pPr>
            <w:r>
              <w:rPr>
                <w:b/>
              </w:rPr>
              <w:t>1.</w:t>
            </w:r>
            <w:r>
              <w:rPr>
                <w:rFonts w:hint="eastAsia"/>
                <w:b/>
              </w:rPr>
              <w:t>4</w:t>
            </w:r>
            <w:r>
              <w:rPr>
                <w:b/>
              </w:rPr>
              <w:t xml:space="preserve"> “Confidential Information”</w:t>
            </w:r>
            <w:r>
              <w:t xml:space="preserve"> means and includes: (i) Draft AVS Standards; (ii) Contributions (iii) all minutes of meetings of the </w:t>
            </w:r>
            <w:r>
              <w:rPr>
                <w:rFonts w:hint="eastAsia"/>
              </w:rPr>
              <w:t>Working Group</w:t>
            </w:r>
            <w:r>
              <w:t xml:space="preserve">, </w:t>
            </w:r>
            <w:r>
              <w:rPr>
                <w:rFonts w:hint="eastAsia"/>
              </w:rPr>
              <w:t>its</w:t>
            </w:r>
            <w:r>
              <w:t xml:space="preserve"> </w:t>
            </w:r>
            <w:r>
              <w:rPr>
                <w:rFonts w:hint="eastAsia"/>
              </w:rPr>
              <w:t>Subgroups</w:t>
            </w:r>
            <w:r>
              <w:t xml:space="preserve">, and any committee of any of the foregoing; and (vi) technical, business, and marketing plans of the </w:t>
            </w:r>
            <w:r>
              <w:rPr>
                <w:rFonts w:hint="eastAsia"/>
              </w:rPr>
              <w:t>Working Group</w:t>
            </w:r>
            <w:r>
              <w:t>.</w:t>
            </w:r>
          </w:p>
        </w:tc>
      </w:tr>
      <w:tr>
        <w:tblPrEx>
          <w:tblCellMar>
            <w:top w:w="0" w:type="dxa"/>
            <w:left w:w="108" w:type="dxa"/>
            <w:bottom w:w="0" w:type="dxa"/>
            <w:right w:w="108" w:type="dxa"/>
          </w:tblCellMar>
        </w:tblPrEx>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1</w:t>
            </w:r>
            <w:r>
              <w:rPr>
                <w:rFonts w:ascii="Times New Roman" w:hAnsi="Times New Roman"/>
                <w:b/>
                <w:sz w:val="21"/>
                <w:szCs w:val="21"/>
                <w:lang w:eastAsia="zh-CN"/>
              </w:rPr>
              <w:t>.</w:t>
            </w:r>
            <w:r>
              <w:rPr>
                <w:rFonts w:hint="eastAsia" w:ascii="Times New Roman" w:hAnsi="Times New Roman"/>
                <w:b/>
                <w:sz w:val="21"/>
                <w:szCs w:val="21"/>
                <w:lang w:eastAsia="zh-CN"/>
              </w:rPr>
              <w:t xml:space="preserve">5 </w:t>
            </w:r>
            <w:r>
              <w:rPr>
                <w:rFonts w:hint="eastAsia"/>
                <w:b/>
                <w:sz w:val="21"/>
                <w:szCs w:val="21"/>
                <w:lang w:eastAsia="zh-CN"/>
              </w:rPr>
              <w:t>“提案”</w:t>
            </w:r>
            <w:r>
              <w:rPr>
                <w:rFonts w:hint="eastAsia"/>
                <w:sz w:val="21"/>
                <w:szCs w:val="21"/>
                <w:lang w:eastAsia="zh-CN"/>
              </w:rPr>
              <w:t>是指以书面(包括电子媒体)形式向/为某一</w:t>
            </w:r>
            <w:r>
              <w:rPr>
                <w:rFonts w:hint="eastAsia"/>
                <w:b/>
                <w:sz w:val="21"/>
                <w:szCs w:val="21"/>
                <w:lang w:eastAsia="zh-CN"/>
              </w:rPr>
              <w:t>专题组</w:t>
            </w:r>
            <w:r>
              <w:rPr>
                <w:rFonts w:hint="eastAsia"/>
                <w:sz w:val="21"/>
                <w:szCs w:val="21"/>
                <w:lang w:eastAsia="zh-CN"/>
              </w:rPr>
              <w:t>正式提交的任何材料、建议和其他相关提交文件，用于提议某一</w:t>
            </w:r>
            <w:r>
              <w:rPr>
                <w:rFonts w:hint="eastAsia"/>
                <w:b/>
                <w:bCs/>
                <w:sz w:val="21"/>
                <w:szCs w:val="21"/>
                <w:lang w:eastAsia="zh-CN"/>
              </w:rPr>
              <w:t>AVS标准草案</w:t>
            </w:r>
            <w:r>
              <w:rPr>
                <w:rFonts w:hint="eastAsia"/>
                <w:bCs/>
                <w:sz w:val="21"/>
                <w:szCs w:val="21"/>
                <w:lang w:eastAsia="zh-CN"/>
              </w:rPr>
              <w:t>的全部或部分内容</w:t>
            </w:r>
            <w:r>
              <w:rPr>
                <w:rFonts w:hint="eastAsia"/>
                <w:sz w:val="21"/>
                <w:szCs w:val="21"/>
                <w:lang w:eastAsia="zh-CN"/>
              </w:rPr>
              <w:t>、或对</w:t>
            </w:r>
            <w:r>
              <w:rPr>
                <w:rFonts w:hint="eastAsia"/>
                <w:b/>
                <w:bCs/>
                <w:sz w:val="21"/>
                <w:szCs w:val="21"/>
                <w:lang w:eastAsia="zh-CN"/>
              </w:rPr>
              <w:t>AVS标准草案</w:t>
            </w:r>
            <w:r>
              <w:rPr>
                <w:rFonts w:hint="eastAsia"/>
                <w:sz w:val="21"/>
                <w:szCs w:val="21"/>
                <w:lang w:eastAsia="zh-CN"/>
              </w:rPr>
              <w:t>或</w:t>
            </w:r>
            <w:r>
              <w:rPr>
                <w:rFonts w:hint="eastAsia"/>
                <w:b/>
                <w:bCs/>
                <w:sz w:val="21"/>
                <w:szCs w:val="21"/>
                <w:lang w:eastAsia="zh-CN"/>
              </w:rPr>
              <w:t>最终AVS标准</w:t>
            </w:r>
            <w:r>
              <w:rPr>
                <w:rFonts w:hint="eastAsia"/>
                <w:sz w:val="21"/>
                <w:szCs w:val="21"/>
                <w:lang w:eastAsia="zh-CN"/>
              </w:rPr>
              <w:t>进行增加或修改。该正式提交文件将被分配一个AVS文件管理号，用以标识该</w:t>
            </w:r>
            <w:r>
              <w:rPr>
                <w:rFonts w:hint="eastAsia"/>
                <w:b/>
                <w:bCs/>
                <w:sz w:val="21"/>
                <w:szCs w:val="21"/>
                <w:lang w:eastAsia="zh-CN"/>
              </w:rPr>
              <w:t>提案</w:t>
            </w:r>
            <w:r>
              <w:rPr>
                <w:rFonts w:hint="eastAsia"/>
                <w:sz w:val="21"/>
                <w:szCs w:val="21"/>
                <w:lang w:eastAsia="zh-CN"/>
              </w:rPr>
              <w:t>。</w:t>
            </w:r>
            <w:r>
              <w:rPr>
                <w:rFonts w:ascii="Times New Roman" w:hAnsi="Times New Roman"/>
                <w:b/>
                <w:sz w:val="21"/>
                <w:szCs w:val="21"/>
                <w:lang w:eastAsia="zh-CN"/>
              </w:rPr>
              <w:t xml:space="preserve"> </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 w:val="20"/>
                <w:szCs w:val="20"/>
              </w:rPr>
            </w:pPr>
            <w:r>
              <w:rPr>
                <w:rFonts w:hint="eastAsia"/>
                <w:b/>
              </w:rPr>
              <w:t xml:space="preserve">1.5 </w:t>
            </w:r>
            <w:r>
              <w:rPr>
                <w:b/>
              </w:rPr>
              <w:t xml:space="preserve">“Contribution” </w:t>
            </w:r>
            <w:r>
              <w:t>means any material, suggestion or other submission formally submitted in writing (including in electronic media) to or for a subgroup, that proposes all or part of a Draft AVS Standard, or an addition to, or modification of a Draft AVS Standard or Final AVS standard. Such formal submissions will be assigned an AVS Working Group document control number that will identify the Contribution.</w:t>
            </w:r>
          </w:p>
        </w:tc>
      </w:tr>
      <w:tr>
        <w:tblPrEx>
          <w:tblCellMar>
            <w:top w:w="0" w:type="dxa"/>
            <w:left w:w="108" w:type="dxa"/>
            <w:bottom w:w="0" w:type="dxa"/>
            <w:right w:w="108" w:type="dxa"/>
          </w:tblCellMar>
        </w:tblPrEx>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1</w:t>
            </w:r>
            <w:r>
              <w:rPr>
                <w:rFonts w:ascii="Times New Roman" w:hAnsi="Times New Roman"/>
                <w:b/>
                <w:sz w:val="21"/>
                <w:szCs w:val="21"/>
                <w:lang w:eastAsia="zh-CN"/>
              </w:rPr>
              <w:t>.</w:t>
            </w:r>
            <w:r>
              <w:rPr>
                <w:rFonts w:hint="eastAsia" w:ascii="Times New Roman" w:hAnsi="Times New Roman"/>
                <w:b/>
                <w:sz w:val="21"/>
                <w:szCs w:val="21"/>
                <w:lang w:eastAsia="zh-CN"/>
              </w:rPr>
              <w:t>6</w:t>
            </w:r>
            <w:r>
              <w:rPr>
                <w:rFonts w:ascii="Times New Roman" w:hAnsi="Times New Roman"/>
                <w:b/>
                <w:sz w:val="21"/>
                <w:szCs w:val="21"/>
                <w:lang w:eastAsia="zh-CN"/>
              </w:rPr>
              <w:tab/>
            </w:r>
            <w:r>
              <w:rPr>
                <w:rFonts w:ascii="Times New Roman" w:hAnsi="Times New Roman"/>
                <w:b/>
                <w:sz w:val="21"/>
                <w:szCs w:val="21"/>
                <w:lang w:eastAsia="zh-CN"/>
              </w:rPr>
              <w:t>“生效日期”</w:t>
            </w:r>
            <w:r>
              <w:rPr>
                <w:rFonts w:ascii="Times New Roman" w:hAnsi="Times New Roman"/>
                <w:sz w:val="21"/>
                <w:szCs w:val="21"/>
                <w:lang w:eastAsia="zh-CN"/>
              </w:rPr>
              <w:t xml:space="preserve"> 是指</w:t>
            </w:r>
            <w:r>
              <w:rPr>
                <w:rFonts w:ascii="Times New Roman" w:hAnsi="Times New Roman"/>
                <w:b/>
                <w:sz w:val="21"/>
                <w:szCs w:val="21"/>
                <w:lang w:eastAsia="zh-CN"/>
              </w:rPr>
              <w:t>工作组</w:t>
            </w:r>
            <w:r>
              <w:rPr>
                <w:rFonts w:hint="eastAsia" w:ascii="Times New Roman" w:hAnsi="Times New Roman"/>
                <w:sz w:val="21"/>
                <w:szCs w:val="21"/>
                <w:lang w:eastAsia="zh-CN"/>
              </w:rPr>
              <w:t>的授权代表</w:t>
            </w:r>
            <w:r>
              <w:rPr>
                <w:rFonts w:ascii="Times New Roman" w:hAnsi="Times New Roman"/>
                <w:sz w:val="21"/>
                <w:szCs w:val="21"/>
                <w:lang w:eastAsia="zh-CN"/>
              </w:rPr>
              <w:t>以书面形式接受</w:t>
            </w:r>
            <w:r>
              <w:rPr>
                <w:rFonts w:hint="eastAsia" w:ascii="Times New Roman" w:hAnsi="Times New Roman"/>
                <w:b/>
                <w:sz w:val="21"/>
                <w:szCs w:val="21"/>
                <w:lang w:eastAsia="zh-CN"/>
              </w:rPr>
              <w:t>本协议</w:t>
            </w:r>
            <w:r>
              <w:rPr>
                <w:rFonts w:ascii="Times New Roman" w:hAnsi="Times New Roman"/>
                <w:sz w:val="21"/>
                <w:szCs w:val="21"/>
                <w:lang w:eastAsia="zh-CN"/>
              </w:rPr>
              <w:t>的日期。</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pPr>
            <w:r>
              <w:rPr>
                <w:rFonts w:hint="eastAsia"/>
                <w:b/>
              </w:rPr>
              <w:t xml:space="preserve">1.6 </w:t>
            </w:r>
            <w:r>
              <w:rPr>
                <w:b/>
              </w:rPr>
              <w:t>“Effective Date”</w:t>
            </w:r>
            <w:r>
              <w:t xml:space="preserve"> means the date upon which this Agreement is accepted in writing by an authorized representative of the Working Group.</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400" w:firstLineChars="200"/>
              <w:jc w:val="both"/>
              <w:textAlignment w:val="auto"/>
              <w:rPr>
                <w:rFonts w:cs="宋体"/>
                <w:color w:val="000000"/>
                <w:kern w:val="0"/>
                <w:sz w:val="20"/>
                <w:szCs w:val="20"/>
              </w:rPr>
            </w:pPr>
          </w:p>
        </w:tc>
      </w:tr>
      <w:tr>
        <w:tblPrEx>
          <w:tblCellMar>
            <w:top w:w="0" w:type="dxa"/>
            <w:left w:w="108" w:type="dxa"/>
            <w:bottom w:w="0" w:type="dxa"/>
            <w:right w:w="108" w:type="dxa"/>
          </w:tblCellMar>
        </w:tblPrEx>
        <w:trPr>
          <w:trHeight w:val="2822"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1.7 “根据中国法律享有独立法人资格的实体”</w:t>
            </w:r>
            <w:r>
              <w:rPr>
                <w:rFonts w:hint="eastAsia" w:ascii="Times New Roman" w:hAnsi="Times New Roman"/>
                <w:sz w:val="21"/>
                <w:szCs w:val="21"/>
                <w:lang w:eastAsia="zh-CN"/>
              </w:rPr>
              <w:t>是指满足下列条件的任何实体：</w:t>
            </w:r>
            <w:r>
              <w:rPr>
                <w:rFonts w:ascii="Times New Roman" w:hAnsi="Times New Roman"/>
                <w:sz w:val="21"/>
                <w:szCs w:val="21"/>
                <w:lang w:eastAsia="zh-CN"/>
              </w:rPr>
              <w:t xml:space="preserve"> (</w:t>
            </w:r>
            <w:r>
              <w:rPr>
                <w:rFonts w:hint="eastAsia" w:ascii="Times New Roman" w:hAnsi="Times New Roman"/>
                <w:sz w:val="21"/>
                <w:szCs w:val="21"/>
                <w:lang w:eastAsia="zh-CN"/>
              </w:rPr>
              <w:t>1</w:t>
            </w:r>
            <w:r>
              <w:rPr>
                <w:rFonts w:ascii="Times New Roman" w:hAnsi="Times New Roman"/>
                <w:sz w:val="21"/>
                <w:szCs w:val="21"/>
                <w:lang w:eastAsia="zh-CN"/>
              </w:rPr>
              <w:t>)</w:t>
            </w:r>
            <w:r>
              <w:rPr>
                <w:rFonts w:hint="eastAsia" w:ascii="Times New Roman" w:hAnsi="Times New Roman"/>
                <w:sz w:val="21"/>
                <w:szCs w:val="21"/>
                <w:lang w:eastAsia="zh-CN"/>
              </w:rPr>
              <w:t xml:space="preserve"> 根据中国人民共和国法律依法成立；（2）</w:t>
            </w:r>
            <w:r>
              <w:rPr>
                <w:rFonts w:ascii="Times New Roman" w:hAnsi="Times New Roman"/>
                <w:sz w:val="21"/>
                <w:szCs w:val="21"/>
                <w:lang w:eastAsia="zh-CN"/>
              </w:rPr>
              <w:t xml:space="preserve"> </w:t>
            </w:r>
            <w:r>
              <w:rPr>
                <w:rFonts w:hint="eastAsia" w:ascii="Times New Roman" w:hAnsi="Times New Roman"/>
                <w:sz w:val="21"/>
                <w:szCs w:val="21"/>
                <w:lang w:eastAsia="zh-CN"/>
              </w:rPr>
              <w:t>拥有必要的资金和财产；</w:t>
            </w:r>
            <w:r>
              <w:rPr>
                <w:rFonts w:ascii="Times New Roman" w:hAnsi="Times New Roman"/>
                <w:sz w:val="21"/>
                <w:szCs w:val="21"/>
                <w:lang w:eastAsia="zh-CN"/>
              </w:rPr>
              <w:t xml:space="preserve"> (</w:t>
            </w:r>
            <w:r>
              <w:rPr>
                <w:rFonts w:hint="eastAsia" w:ascii="Times New Roman" w:hAnsi="Times New Roman"/>
                <w:sz w:val="21"/>
                <w:szCs w:val="21"/>
                <w:lang w:eastAsia="zh-CN"/>
              </w:rPr>
              <w:t>3</w:t>
            </w:r>
            <w:r>
              <w:rPr>
                <w:rFonts w:ascii="Times New Roman" w:hAnsi="Times New Roman"/>
                <w:sz w:val="21"/>
                <w:szCs w:val="21"/>
                <w:lang w:eastAsia="zh-CN"/>
              </w:rPr>
              <w:t xml:space="preserve">) </w:t>
            </w:r>
            <w:r>
              <w:rPr>
                <w:rFonts w:hint="eastAsia" w:ascii="Times New Roman" w:hAnsi="Times New Roman"/>
                <w:sz w:val="21"/>
                <w:szCs w:val="21"/>
                <w:lang w:eastAsia="zh-CN"/>
              </w:rPr>
              <w:t>拥有自己的名称、机构和办公地点；并且</w:t>
            </w:r>
            <w:r>
              <w:rPr>
                <w:rFonts w:ascii="Times New Roman" w:hAnsi="Times New Roman"/>
                <w:sz w:val="21"/>
                <w:szCs w:val="21"/>
                <w:lang w:eastAsia="zh-CN"/>
              </w:rPr>
              <w:t xml:space="preserve"> (</w:t>
            </w:r>
            <w:r>
              <w:rPr>
                <w:rFonts w:hint="eastAsia" w:ascii="Times New Roman" w:hAnsi="Times New Roman"/>
                <w:sz w:val="21"/>
                <w:szCs w:val="21"/>
                <w:lang w:eastAsia="zh-CN"/>
              </w:rPr>
              <w:t>4</w:t>
            </w:r>
            <w:r>
              <w:rPr>
                <w:rFonts w:ascii="Times New Roman" w:hAnsi="Times New Roman"/>
                <w:sz w:val="21"/>
                <w:szCs w:val="21"/>
                <w:lang w:eastAsia="zh-CN"/>
              </w:rPr>
              <w:t>)</w:t>
            </w:r>
            <w:r>
              <w:rPr>
                <w:rFonts w:hint="eastAsia" w:ascii="Times New Roman" w:hAnsi="Times New Roman"/>
                <w:sz w:val="21"/>
                <w:szCs w:val="21"/>
                <w:lang w:eastAsia="zh-CN"/>
              </w:rPr>
              <w:t>能够独立承担民事责任。企业的分支机构或代表处不是</w:t>
            </w:r>
            <w:r>
              <w:rPr>
                <w:rFonts w:hint="eastAsia" w:ascii="Times New Roman" w:hAnsi="Times New Roman"/>
                <w:b/>
                <w:sz w:val="21"/>
                <w:szCs w:val="21"/>
                <w:lang w:eastAsia="zh-CN"/>
              </w:rPr>
              <w:t>根据中国法律享有独立法人资格的实体</w:t>
            </w:r>
            <w:r>
              <w:rPr>
                <w:rFonts w:hint="eastAsia" w:ascii="Times New Roman" w:hAnsi="Times New Roman"/>
                <w:sz w:val="21"/>
                <w:szCs w:val="21"/>
                <w:lang w:eastAsia="zh-CN"/>
              </w:rPr>
              <w:t>。</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b/>
              </w:rPr>
            </w:pPr>
            <w:r>
              <w:rPr>
                <w:b/>
              </w:rPr>
              <w:t>1.</w:t>
            </w:r>
            <w:r>
              <w:rPr>
                <w:rFonts w:hint="eastAsia"/>
                <w:b/>
              </w:rPr>
              <w:t>7</w:t>
            </w:r>
            <w:r>
              <w:rPr>
                <w:b/>
              </w:rPr>
              <w:t xml:space="preserve"> “Independent </w:t>
            </w:r>
            <w:r>
              <w:rPr>
                <w:rFonts w:hint="eastAsia"/>
                <w:b/>
              </w:rPr>
              <w:t>L</w:t>
            </w:r>
            <w:r>
              <w:rPr>
                <w:b/>
              </w:rPr>
              <w:t xml:space="preserve">egal </w:t>
            </w:r>
            <w:r>
              <w:rPr>
                <w:rFonts w:hint="eastAsia"/>
                <w:b/>
              </w:rPr>
              <w:t>E</w:t>
            </w:r>
            <w:r>
              <w:rPr>
                <w:b/>
              </w:rPr>
              <w:t>ntity under Chinese law”:</w:t>
            </w:r>
            <w:r>
              <w:t xml:space="preserve"> refers to an entity</w:t>
            </w:r>
            <w:r>
              <w:rPr>
                <w:rFonts w:hint="eastAsia"/>
              </w:rPr>
              <w:t xml:space="preserve"> satisfying the following conditions:</w:t>
            </w:r>
            <w:r>
              <w:t xml:space="preserve"> (</w:t>
            </w:r>
            <w:r>
              <w:rPr>
                <w:rFonts w:hint="eastAsia"/>
              </w:rPr>
              <w:t>i</w:t>
            </w:r>
            <w:r>
              <w:t xml:space="preserve">) being established in accordance with </w:t>
            </w:r>
            <w:r>
              <w:rPr>
                <w:rFonts w:hint="eastAsia"/>
              </w:rPr>
              <w:t xml:space="preserve">the </w:t>
            </w:r>
            <w:r>
              <w:t>laws</w:t>
            </w:r>
            <w:r>
              <w:rPr>
                <w:rFonts w:hint="eastAsia"/>
              </w:rPr>
              <w:t xml:space="preserve"> of the People</w:t>
            </w:r>
            <w:r>
              <w:t>’</w:t>
            </w:r>
            <w:r>
              <w:rPr>
                <w:rFonts w:hint="eastAsia"/>
              </w:rPr>
              <w:t>s Republic of China; (ii)</w:t>
            </w:r>
            <w:r>
              <w:t>having necessary funds and property, (</w:t>
            </w:r>
            <w:r>
              <w:rPr>
                <w:rFonts w:hint="eastAsia"/>
              </w:rPr>
              <w:t>iii</w:t>
            </w:r>
            <w:r>
              <w:t>) having its own name, organization structure and office, and (</w:t>
            </w:r>
            <w:r>
              <w:rPr>
                <w:rFonts w:hint="eastAsia"/>
              </w:rPr>
              <w:t>iv</w:t>
            </w:r>
            <w:r>
              <w:t xml:space="preserve">) may be subject to civil liabilities independently. A branch or a representative office of an enterprise is not an </w:t>
            </w:r>
            <w:r>
              <w:rPr>
                <w:rFonts w:hint="eastAsia"/>
              </w:rPr>
              <w:t>I</w:t>
            </w:r>
            <w:r>
              <w:t xml:space="preserve">ndependent </w:t>
            </w:r>
            <w:r>
              <w:rPr>
                <w:rFonts w:hint="eastAsia"/>
              </w:rPr>
              <w:t>L</w:t>
            </w:r>
            <w:r>
              <w:t xml:space="preserve">egal </w:t>
            </w:r>
            <w:r>
              <w:rPr>
                <w:rFonts w:hint="eastAsia"/>
              </w:rPr>
              <w:t>E</w:t>
            </w:r>
            <w:r>
              <w:t>ntity under Chinese law.</w:t>
            </w:r>
          </w:p>
        </w:tc>
      </w:tr>
      <w:tr>
        <w:tblPrEx>
          <w:tblCellMar>
            <w:top w:w="0" w:type="dxa"/>
            <w:left w:w="108" w:type="dxa"/>
            <w:bottom w:w="0" w:type="dxa"/>
            <w:right w:w="108" w:type="dxa"/>
          </w:tblCellMar>
        </w:tblPrEx>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 xml:space="preserve">1.8 </w:t>
            </w:r>
            <w:r>
              <w:rPr>
                <w:rFonts w:ascii="Times New Roman" w:hAnsi="Times New Roman"/>
                <w:b/>
                <w:sz w:val="21"/>
                <w:szCs w:val="21"/>
                <w:lang w:eastAsia="zh-CN"/>
              </w:rPr>
              <w:t>“</w:t>
            </w:r>
            <w:r>
              <w:rPr>
                <w:rFonts w:hint="eastAsia" w:ascii="Times New Roman" w:hAnsi="Times New Roman"/>
                <w:b/>
                <w:sz w:val="21"/>
                <w:szCs w:val="21"/>
                <w:lang w:eastAsia="zh-CN"/>
              </w:rPr>
              <w:t>中华人民共和国行业标准</w:t>
            </w:r>
            <w:r>
              <w:rPr>
                <w:rFonts w:ascii="Times New Roman" w:hAnsi="Times New Roman"/>
                <w:b/>
                <w:sz w:val="21"/>
                <w:szCs w:val="21"/>
                <w:lang w:eastAsia="zh-CN"/>
              </w:rPr>
              <w:t>”</w:t>
            </w:r>
            <w:r>
              <w:rPr>
                <w:rFonts w:hint="eastAsia" w:ascii="Times New Roman" w:hAnsi="Times New Roman"/>
                <w:sz w:val="21"/>
                <w:szCs w:val="21"/>
                <w:lang w:eastAsia="zh-CN"/>
              </w:rPr>
              <w:t>是指当某一行业尚不存在</w:t>
            </w:r>
            <w:r>
              <w:rPr>
                <w:rFonts w:hint="eastAsia" w:ascii="Times New Roman" w:hAnsi="Times New Roman"/>
                <w:b/>
                <w:sz w:val="21"/>
                <w:szCs w:val="21"/>
                <w:lang w:eastAsia="zh-CN"/>
              </w:rPr>
              <w:t>中华人民共和国国家标准</w:t>
            </w:r>
            <w:r>
              <w:rPr>
                <w:rFonts w:hint="eastAsia" w:ascii="Times New Roman" w:hAnsi="Times New Roman"/>
                <w:sz w:val="21"/>
                <w:szCs w:val="21"/>
                <w:lang w:eastAsia="zh-CN"/>
              </w:rPr>
              <w:t>时，由中国部级标准化机构批准的对于该行业在全国范围内适用的标准。当某一领域中批准和颁布了</w:t>
            </w:r>
            <w:r>
              <w:rPr>
                <w:rFonts w:hint="eastAsia" w:ascii="Times New Roman" w:hAnsi="Times New Roman"/>
                <w:b/>
                <w:sz w:val="21"/>
                <w:szCs w:val="21"/>
                <w:lang w:eastAsia="zh-CN"/>
              </w:rPr>
              <w:t>中华人民共和国国家标准</w:t>
            </w:r>
            <w:r>
              <w:rPr>
                <w:rFonts w:hint="eastAsia" w:ascii="Times New Roman" w:hAnsi="Times New Roman"/>
                <w:sz w:val="21"/>
                <w:szCs w:val="21"/>
                <w:lang w:eastAsia="zh-CN"/>
              </w:rPr>
              <w:t>时，原行业标准自动失效。</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b/>
              </w:rPr>
            </w:pPr>
            <w:r>
              <w:rPr>
                <w:b/>
              </w:rPr>
              <w:t>1.</w:t>
            </w:r>
            <w:r>
              <w:rPr>
                <w:rFonts w:hint="eastAsia"/>
                <w:b/>
              </w:rPr>
              <w:t>8</w:t>
            </w:r>
            <w:r>
              <w:rPr>
                <w:b/>
              </w:rPr>
              <w:t xml:space="preserve"> “Industry Standards of China”: </w:t>
            </w:r>
            <w:r>
              <w:t>refers to any standard ratified by Chinese ministry-level organizations of standardization with respect to a specific industry where there is not yet a National Standard of China and nevertheless a standard applicable within the industry nationwide is necessary. An Industry Standard is abolished automatically upon the ratification and publication of a National Standard covering the same field.</w:t>
            </w:r>
          </w:p>
        </w:tc>
      </w:tr>
      <w:tr>
        <w:tblPrEx>
          <w:tblCellMar>
            <w:top w:w="0" w:type="dxa"/>
            <w:left w:w="108" w:type="dxa"/>
            <w:bottom w:w="0" w:type="dxa"/>
            <w:right w:w="108" w:type="dxa"/>
          </w:tblCellMar>
        </w:tblPrEx>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b/>
                <w:sz w:val="21"/>
                <w:szCs w:val="21"/>
                <w:lang w:eastAsia="zh-CN"/>
              </w:rPr>
            </w:pPr>
            <w:r>
              <w:rPr>
                <w:rFonts w:hint="eastAsia" w:ascii="Times New Roman" w:hAnsi="Times New Roman"/>
                <w:b/>
                <w:sz w:val="21"/>
                <w:szCs w:val="21"/>
                <w:lang w:eastAsia="zh-CN"/>
              </w:rPr>
              <w:t>1.9 “会员”</w:t>
            </w:r>
            <w:r>
              <w:rPr>
                <w:rFonts w:hint="eastAsia" w:ascii="Times New Roman" w:hAnsi="Times New Roman"/>
                <w:sz w:val="21"/>
                <w:szCs w:val="21"/>
                <w:lang w:eastAsia="zh-CN"/>
              </w:rPr>
              <w:t>单独指任一</w:t>
            </w:r>
            <w:r>
              <w:rPr>
                <w:rFonts w:hint="eastAsia" w:ascii="Times New Roman" w:hAnsi="Times New Roman"/>
                <w:b/>
                <w:sz w:val="21"/>
                <w:szCs w:val="21"/>
                <w:lang w:eastAsia="zh-CN"/>
              </w:rPr>
              <w:t>工作组</w:t>
            </w:r>
            <w:r>
              <w:rPr>
                <w:rFonts w:hint="eastAsia" w:ascii="Times New Roman" w:hAnsi="Times New Roman"/>
                <w:sz w:val="21"/>
                <w:szCs w:val="21"/>
                <w:lang w:eastAsia="zh-CN"/>
              </w:rPr>
              <w:t>会员，集合指</w:t>
            </w:r>
            <w:r>
              <w:rPr>
                <w:rFonts w:hint="eastAsia" w:ascii="Times New Roman" w:hAnsi="Times New Roman"/>
                <w:b/>
                <w:sz w:val="21"/>
                <w:szCs w:val="21"/>
                <w:lang w:eastAsia="zh-CN"/>
              </w:rPr>
              <w:t>工作组</w:t>
            </w:r>
            <w:r>
              <w:rPr>
                <w:rFonts w:hint="eastAsia" w:ascii="Times New Roman" w:hAnsi="Times New Roman"/>
                <w:sz w:val="21"/>
                <w:szCs w:val="21"/>
                <w:lang w:eastAsia="zh-CN"/>
              </w:rPr>
              <w:t>所有会员，不论其会员资格类别，除非本协议另有特殊规定。</w:t>
            </w:r>
            <w:r>
              <w:rPr>
                <w:rFonts w:hint="eastAsia" w:ascii="Times New Roman" w:hAnsi="Times New Roman"/>
                <w:b/>
                <w:sz w:val="21"/>
                <w:szCs w:val="21"/>
                <w:lang w:eastAsia="zh-CN"/>
              </w:rPr>
              <w:t>会员</w:t>
            </w:r>
            <w:r>
              <w:rPr>
                <w:rFonts w:hint="eastAsia" w:ascii="Times New Roman" w:hAnsi="Times New Roman"/>
                <w:sz w:val="21"/>
                <w:szCs w:val="21"/>
                <w:lang w:eastAsia="zh-CN"/>
              </w:rPr>
              <w:t>包括在生效日之前，当时或之后的现有或将来成为</w:t>
            </w:r>
            <w:r>
              <w:rPr>
                <w:rFonts w:hint="eastAsia" w:ascii="Times New Roman" w:hAnsi="Times New Roman"/>
                <w:b/>
                <w:sz w:val="21"/>
                <w:szCs w:val="21"/>
                <w:lang w:eastAsia="zh-CN"/>
              </w:rPr>
              <w:t>会员</w:t>
            </w:r>
            <w:r>
              <w:rPr>
                <w:rFonts w:hint="eastAsia" w:ascii="Times New Roman" w:hAnsi="Times New Roman"/>
                <w:sz w:val="21"/>
                <w:szCs w:val="21"/>
                <w:lang w:eastAsia="zh-CN"/>
              </w:rPr>
              <w:t>的任何实体。</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b/>
              </w:rPr>
            </w:pPr>
            <w:r>
              <w:rPr>
                <w:rFonts w:hint="eastAsia"/>
                <w:b/>
              </w:rPr>
              <w:t xml:space="preserve">1.9 </w:t>
            </w:r>
            <w:r>
              <w:rPr>
                <w:b/>
              </w:rPr>
              <w:t>“Member”</w:t>
            </w:r>
            <w:r>
              <w:t xml:space="preserve"> individually means any Working Group Member and collectively means all Working Group Members, regardless of membership class</w:t>
            </w:r>
            <w:r>
              <w:rPr>
                <w:rFonts w:hint="eastAsia"/>
              </w:rPr>
              <w:t xml:space="preserve"> unless otherwise specified in this Agreement</w:t>
            </w:r>
            <w:r>
              <w:t>, including any entity that is or becomes a Member prior to, on, or following the Effective Date.</w:t>
            </w:r>
          </w:p>
        </w:tc>
      </w:tr>
      <w:tr>
        <w:tblPrEx>
          <w:tblCellMar>
            <w:top w:w="0" w:type="dxa"/>
            <w:left w:w="108" w:type="dxa"/>
            <w:bottom w:w="0" w:type="dxa"/>
            <w:right w:w="108" w:type="dxa"/>
          </w:tblCellMar>
        </w:tblPrEx>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b/>
                <w:sz w:val="21"/>
                <w:szCs w:val="21"/>
                <w:lang w:eastAsia="zh-CN"/>
              </w:rPr>
            </w:pPr>
            <w:r>
              <w:rPr>
                <w:rFonts w:hint="eastAsia" w:ascii="Times New Roman" w:hAnsi="Times New Roman"/>
                <w:b/>
                <w:sz w:val="21"/>
                <w:szCs w:val="21"/>
                <w:lang w:eastAsia="zh-CN"/>
              </w:rPr>
              <w:t>1.10 “会员大会”</w:t>
            </w:r>
            <w:r>
              <w:rPr>
                <w:rFonts w:hint="eastAsia" w:ascii="Times New Roman" w:hAnsi="Times New Roman"/>
                <w:sz w:val="21"/>
                <w:szCs w:val="21"/>
                <w:lang w:eastAsia="zh-CN"/>
              </w:rPr>
              <w:t>是指</w:t>
            </w:r>
            <w:r>
              <w:rPr>
                <w:rFonts w:hint="eastAsia" w:ascii="Times New Roman" w:hAnsi="Times New Roman"/>
                <w:b/>
                <w:sz w:val="21"/>
                <w:szCs w:val="21"/>
                <w:lang w:eastAsia="zh-CN"/>
              </w:rPr>
              <w:t>会员</w:t>
            </w:r>
            <w:r>
              <w:rPr>
                <w:rFonts w:hint="eastAsia" w:ascii="Times New Roman" w:hAnsi="Times New Roman"/>
                <w:sz w:val="21"/>
                <w:szCs w:val="21"/>
                <w:lang w:eastAsia="zh-CN"/>
              </w:rPr>
              <w:t>的例行会议和特别会议。</w:t>
            </w:r>
            <w:r>
              <w:rPr>
                <w:rFonts w:hint="eastAsia" w:ascii="Times New Roman" w:hAnsi="Times New Roman"/>
                <w:b/>
                <w:sz w:val="21"/>
                <w:szCs w:val="21"/>
                <w:lang w:eastAsia="zh-CN"/>
              </w:rPr>
              <w:t>会员大会</w:t>
            </w:r>
            <w:r>
              <w:rPr>
                <w:rFonts w:hint="eastAsia" w:ascii="Times New Roman" w:hAnsi="Times New Roman"/>
                <w:sz w:val="21"/>
                <w:szCs w:val="21"/>
                <w:lang w:eastAsia="zh-CN"/>
              </w:rPr>
              <w:t>是</w:t>
            </w:r>
            <w:r>
              <w:rPr>
                <w:rFonts w:hint="eastAsia" w:ascii="Times New Roman" w:hAnsi="Times New Roman"/>
                <w:b/>
                <w:sz w:val="21"/>
                <w:szCs w:val="21"/>
                <w:lang w:eastAsia="zh-CN"/>
              </w:rPr>
              <w:t>工作组</w:t>
            </w:r>
            <w:r>
              <w:rPr>
                <w:rFonts w:hint="eastAsia" w:ascii="Times New Roman" w:hAnsi="Times New Roman"/>
                <w:sz w:val="21"/>
                <w:szCs w:val="21"/>
                <w:lang w:eastAsia="zh-CN"/>
              </w:rPr>
              <w:t>的最高决策机构，决定</w:t>
            </w:r>
            <w:r>
              <w:rPr>
                <w:rFonts w:hint="eastAsia" w:ascii="Times New Roman" w:hAnsi="Times New Roman"/>
                <w:b/>
                <w:sz w:val="21"/>
                <w:szCs w:val="21"/>
                <w:lang w:eastAsia="zh-CN"/>
              </w:rPr>
              <w:t>章程</w:t>
            </w:r>
            <w:r>
              <w:rPr>
                <w:rFonts w:hint="eastAsia" w:ascii="Times New Roman" w:hAnsi="Times New Roman"/>
                <w:sz w:val="21"/>
                <w:szCs w:val="21"/>
                <w:lang w:eastAsia="zh-CN"/>
              </w:rPr>
              <w:t>、</w:t>
            </w:r>
            <w:r>
              <w:rPr>
                <w:rFonts w:hint="eastAsia" w:ascii="Times New Roman" w:hAnsi="Times New Roman"/>
                <w:b/>
                <w:sz w:val="21"/>
                <w:szCs w:val="21"/>
                <w:lang w:eastAsia="zh-CN"/>
              </w:rPr>
              <w:t>会员协议</w:t>
            </w:r>
            <w:r>
              <w:rPr>
                <w:rFonts w:hint="eastAsia" w:ascii="Times New Roman" w:hAnsi="Times New Roman"/>
                <w:sz w:val="21"/>
                <w:szCs w:val="21"/>
                <w:lang w:eastAsia="zh-CN"/>
              </w:rPr>
              <w:t>和</w:t>
            </w:r>
            <w:r>
              <w:rPr>
                <w:rFonts w:hint="eastAsia" w:ascii="Times New Roman" w:hAnsi="Times New Roman"/>
                <w:b/>
                <w:sz w:val="21"/>
                <w:szCs w:val="21"/>
                <w:lang w:eastAsia="zh-CN"/>
              </w:rPr>
              <w:t>章程细则</w:t>
            </w:r>
            <w:r>
              <w:rPr>
                <w:rFonts w:hint="eastAsia" w:ascii="Times New Roman" w:hAnsi="Times New Roman"/>
                <w:sz w:val="21"/>
                <w:szCs w:val="21"/>
                <w:lang w:eastAsia="zh-CN"/>
              </w:rPr>
              <w:t>中规定的重大事项。所有</w:t>
            </w:r>
            <w:r>
              <w:rPr>
                <w:rFonts w:hint="eastAsia" w:ascii="Times New Roman" w:hAnsi="Times New Roman"/>
                <w:b/>
                <w:sz w:val="21"/>
                <w:szCs w:val="21"/>
                <w:lang w:eastAsia="zh-CN"/>
              </w:rPr>
              <w:t>会员</w:t>
            </w:r>
            <w:r>
              <w:rPr>
                <w:rFonts w:hint="eastAsia" w:ascii="Times New Roman" w:hAnsi="Times New Roman"/>
                <w:sz w:val="21"/>
                <w:szCs w:val="21"/>
                <w:lang w:eastAsia="zh-CN"/>
              </w:rPr>
              <w:t>均可出席</w:t>
            </w:r>
            <w:r>
              <w:rPr>
                <w:rFonts w:hint="eastAsia" w:ascii="Times New Roman" w:hAnsi="Times New Roman"/>
                <w:b/>
                <w:sz w:val="21"/>
                <w:szCs w:val="21"/>
                <w:lang w:eastAsia="zh-CN"/>
              </w:rPr>
              <w:t>会员大会</w:t>
            </w:r>
            <w:r>
              <w:rPr>
                <w:rFonts w:hint="eastAsia" w:ascii="Times New Roman" w:hAnsi="Times New Roman"/>
                <w:sz w:val="21"/>
                <w:szCs w:val="21"/>
                <w:lang w:eastAsia="zh-CN"/>
              </w:rPr>
              <w:t>并发表意见，并就</w:t>
            </w:r>
            <w:r>
              <w:rPr>
                <w:rFonts w:hint="eastAsia" w:ascii="Times New Roman" w:hAnsi="Times New Roman"/>
                <w:b/>
                <w:sz w:val="21"/>
                <w:szCs w:val="21"/>
                <w:lang w:eastAsia="zh-CN"/>
              </w:rPr>
              <w:t>会员大会</w:t>
            </w:r>
            <w:r>
              <w:rPr>
                <w:rFonts w:hint="eastAsia" w:ascii="Times New Roman" w:hAnsi="Times New Roman"/>
                <w:sz w:val="21"/>
                <w:szCs w:val="21"/>
                <w:lang w:eastAsia="zh-CN"/>
              </w:rPr>
              <w:t>的决议进行表决。</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pPr>
            <w:r>
              <w:rPr>
                <w:b/>
              </w:rPr>
              <w:t xml:space="preserve">1.10 “Members Meeting(s)”: </w:t>
            </w:r>
            <w:r>
              <w:t>refer to the regular and special meetings of the Members. The Members Meeting is the decision-making body of the Working Group, determining the essential issues as provided in the Constitution, the Member Agreement and the Bylaws. All the Members may attend the Members Meeting and express their opinions, and may vote for a resolution of the Members Meeting.</w:t>
            </w:r>
          </w:p>
        </w:tc>
      </w:tr>
      <w:tr>
        <w:tblPrEx>
          <w:tblCellMar>
            <w:top w:w="0" w:type="dxa"/>
            <w:left w:w="108" w:type="dxa"/>
            <w:bottom w:w="0" w:type="dxa"/>
            <w:right w:w="108" w:type="dxa"/>
          </w:tblCellMar>
        </w:tblPrEx>
        <w:trPr>
          <w:trHeight w:val="90"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1.11 “中华人民共和国国家标准”</w:t>
            </w:r>
            <w:r>
              <w:rPr>
                <w:rFonts w:hint="eastAsia" w:ascii="Times New Roman" w:hAnsi="Times New Roman"/>
                <w:sz w:val="21"/>
                <w:szCs w:val="21"/>
                <w:lang w:eastAsia="zh-CN"/>
              </w:rPr>
              <w:t>是指由中国国家标准化委员会根据中国标准化法规定的程序批准成为中华人民共和国国家标准的标准。</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b/>
              </w:rPr>
            </w:pPr>
            <w:r>
              <w:rPr>
                <w:b/>
              </w:rPr>
              <w:t>1.11 “National Standards of China”:</w:t>
            </w:r>
            <w:r>
              <w:t xml:space="preserve"> refers to standards ratified by the Standardization Administration of China as the National Standards of the People’s Republic of China in accordance with the process established in Chinese Standardization Law.</w:t>
            </w:r>
          </w:p>
        </w:tc>
      </w:tr>
      <w:tr>
        <w:tblPrEx>
          <w:tblCellMar>
            <w:top w:w="0" w:type="dxa"/>
            <w:left w:w="108" w:type="dxa"/>
            <w:bottom w:w="0" w:type="dxa"/>
            <w:right w:w="108" w:type="dxa"/>
          </w:tblCellMar>
        </w:tblPrEx>
        <w:trPr>
          <w:trHeight w:val="867"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1.12 “正式会员”</w:t>
            </w:r>
            <w:r>
              <w:rPr>
                <w:rFonts w:hint="eastAsia" w:ascii="Times New Roman" w:hAnsi="Times New Roman"/>
                <w:sz w:val="21"/>
                <w:szCs w:val="21"/>
                <w:lang w:eastAsia="zh-CN"/>
              </w:rPr>
              <w:t>是指在中国人民共和国大陆注册，并且</w:t>
            </w:r>
            <w:r>
              <w:rPr>
                <w:rFonts w:hint="eastAsia" w:ascii="Times New Roman" w:hAnsi="Times New Roman"/>
                <w:b/>
                <w:sz w:val="21"/>
                <w:szCs w:val="21"/>
                <w:lang w:eastAsia="zh-CN"/>
              </w:rPr>
              <w:t>根据中国法律享有独立法人资格</w:t>
            </w:r>
            <w:r>
              <w:rPr>
                <w:rFonts w:hint="eastAsia" w:ascii="Times New Roman" w:hAnsi="Times New Roman"/>
                <w:sz w:val="21"/>
                <w:szCs w:val="21"/>
                <w:lang w:eastAsia="zh-CN"/>
              </w:rPr>
              <w:t>的会员。</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 w:val="20"/>
                <w:szCs w:val="20"/>
              </w:rPr>
            </w:pPr>
            <w:r>
              <w:rPr>
                <w:rFonts w:hint="eastAsia"/>
                <w:b/>
              </w:rPr>
              <w:t>1.</w:t>
            </w:r>
            <w:r>
              <w:rPr>
                <w:b/>
              </w:rPr>
              <w:t>12</w:t>
            </w:r>
            <w:r>
              <w:rPr>
                <w:rFonts w:hint="eastAsia"/>
                <w:b/>
              </w:rPr>
              <w:t xml:space="preserve"> </w:t>
            </w:r>
            <w:r>
              <w:rPr>
                <w:b/>
              </w:rPr>
              <w:t>“Official Member”:</w:t>
            </w:r>
            <w:r>
              <w:t xml:space="preserve"> refers to Members registered in Mainland of the People’s Republic of China as an “independent legal entity under Chinese Law.”</w:t>
            </w:r>
          </w:p>
        </w:tc>
      </w:tr>
      <w:tr>
        <w:tblPrEx>
          <w:tblCellMar>
            <w:top w:w="0" w:type="dxa"/>
            <w:left w:w="108" w:type="dxa"/>
            <w:bottom w:w="0" w:type="dxa"/>
            <w:right w:w="108" w:type="dxa"/>
          </w:tblCellMar>
        </w:tblPrEx>
        <w:trPr>
          <w:trHeight w:val="2602"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b/>
                <w:sz w:val="21"/>
                <w:szCs w:val="21"/>
                <w:lang w:eastAsia="zh-CN"/>
              </w:rPr>
            </w:pPr>
            <w:r>
              <w:rPr>
                <w:rFonts w:hint="eastAsia" w:ascii="Times New Roman" w:hAnsi="Times New Roman"/>
                <w:b/>
                <w:sz w:val="21"/>
                <w:szCs w:val="21"/>
                <w:lang w:eastAsia="zh-CN"/>
              </w:rPr>
              <w:t>1.13 “参加”</w:t>
            </w:r>
            <w:r>
              <w:rPr>
                <w:rFonts w:hint="eastAsia" w:ascii="Times New Roman" w:hAnsi="Times New Roman"/>
                <w:sz w:val="21"/>
                <w:szCs w:val="21"/>
                <w:lang w:eastAsia="zh-CN"/>
              </w:rPr>
              <w:t>某一</w:t>
            </w:r>
            <w:r>
              <w:rPr>
                <w:rFonts w:hint="eastAsia" w:ascii="Times New Roman" w:hAnsi="Times New Roman"/>
                <w:b/>
                <w:sz w:val="21"/>
                <w:szCs w:val="21"/>
                <w:lang w:eastAsia="zh-CN"/>
              </w:rPr>
              <w:t>专题组</w:t>
            </w:r>
            <w:r>
              <w:rPr>
                <w:rFonts w:hint="eastAsia" w:ascii="Times New Roman" w:hAnsi="Times New Roman"/>
                <w:sz w:val="21"/>
                <w:szCs w:val="21"/>
                <w:lang w:eastAsia="zh-CN"/>
              </w:rPr>
              <w:t>是指</w:t>
            </w:r>
            <w:r>
              <w:rPr>
                <w:rFonts w:hint="eastAsia" w:ascii="Times New Roman" w:hAnsi="Times New Roman"/>
                <w:b/>
                <w:sz w:val="21"/>
                <w:szCs w:val="21"/>
                <w:lang w:eastAsia="zh-CN"/>
              </w:rPr>
              <w:t>会员</w:t>
            </w:r>
            <w:r>
              <w:rPr>
                <w:rFonts w:hint="eastAsia" w:ascii="Times New Roman" w:hAnsi="Times New Roman"/>
                <w:sz w:val="21"/>
                <w:szCs w:val="21"/>
                <w:lang w:eastAsia="zh-CN"/>
              </w:rPr>
              <w:t>正式要求并且得到批准，可以在</w:t>
            </w:r>
            <w:r>
              <w:rPr>
                <w:rFonts w:hint="eastAsia" w:ascii="Times New Roman" w:hAnsi="Times New Roman"/>
                <w:b/>
                <w:sz w:val="21"/>
                <w:szCs w:val="21"/>
                <w:lang w:eastAsia="zh-CN"/>
              </w:rPr>
              <w:t>专题组</w:t>
            </w:r>
            <w:r>
              <w:rPr>
                <w:rFonts w:hint="eastAsia" w:ascii="Times New Roman" w:hAnsi="Times New Roman"/>
                <w:sz w:val="21"/>
                <w:szCs w:val="21"/>
                <w:lang w:eastAsia="zh-CN"/>
              </w:rPr>
              <w:t>完成某一</w:t>
            </w:r>
            <w:r>
              <w:rPr>
                <w:rFonts w:hint="eastAsia" w:ascii="Times New Roman" w:hAnsi="Times New Roman"/>
                <w:b/>
                <w:sz w:val="21"/>
                <w:szCs w:val="21"/>
                <w:lang w:eastAsia="zh-CN"/>
              </w:rPr>
              <w:t>AVS标准草案</w:t>
            </w:r>
            <w:r>
              <w:rPr>
                <w:rFonts w:hint="eastAsia" w:ascii="Times New Roman" w:hAnsi="Times New Roman"/>
                <w:sz w:val="21"/>
                <w:szCs w:val="21"/>
                <w:lang w:eastAsia="zh-CN"/>
              </w:rPr>
              <w:t>前参加、提出提案或以其他方式接触到</w:t>
            </w:r>
            <w:r>
              <w:rPr>
                <w:rFonts w:hint="eastAsia" w:ascii="Times New Roman" w:hAnsi="Times New Roman"/>
                <w:b/>
                <w:sz w:val="21"/>
                <w:szCs w:val="21"/>
                <w:lang w:eastAsia="zh-CN"/>
              </w:rPr>
              <w:t>专题组</w:t>
            </w:r>
            <w:r>
              <w:rPr>
                <w:rFonts w:hint="eastAsia" w:ascii="Times New Roman" w:hAnsi="Times New Roman"/>
                <w:sz w:val="21"/>
                <w:szCs w:val="21"/>
                <w:lang w:eastAsia="zh-CN"/>
              </w:rPr>
              <w:t>的工作，但不论该</w:t>
            </w:r>
            <w:r>
              <w:rPr>
                <w:rFonts w:hint="eastAsia" w:ascii="Times New Roman" w:hAnsi="Times New Roman"/>
                <w:b/>
                <w:sz w:val="21"/>
                <w:szCs w:val="21"/>
                <w:lang w:eastAsia="zh-CN"/>
              </w:rPr>
              <w:t>会员</w:t>
            </w:r>
            <w:r>
              <w:rPr>
                <w:rFonts w:hint="eastAsia" w:ascii="Times New Roman" w:hAnsi="Times New Roman"/>
                <w:sz w:val="21"/>
                <w:szCs w:val="21"/>
                <w:lang w:eastAsia="zh-CN"/>
              </w:rPr>
              <w:t>是否事实上参加、提出提案或审阅了</w:t>
            </w:r>
            <w:r>
              <w:rPr>
                <w:rFonts w:hint="eastAsia" w:ascii="Times New Roman" w:hAnsi="Times New Roman"/>
                <w:b/>
                <w:sz w:val="21"/>
                <w:szCs w:val="21"/>
                <w:lang w:eastAsia="zh-CN"/>
              </w:rPr>
              <w:t>专题组</w:t>
            </w:r>
            <w:r>
              <w:rPr>
                <w:rFonts w:hint="eastAsia" w:ascii="Times New Roman" w:hAnsi="Times New Roman"/>
                <w:sz w:val="21"/>
                <w:szCs w:val="21"/>
                <w:lang w:eastAsia="zh-CN"/>
              </w:rPr>
              <w:t>的工作。</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b/>
                <w:sz w:val="24"/>
              </w:rPr>
            </w:pPr>
            <w:r>
              <w:rPr>
                <w:b/>
              </w:rPr>
              <w:t>1.13 “Participate(s)” or “Participation”</w:t>
            </w:r>
            <w:r>
              <w:t xml:space="preserve"> in a Subgroup shall mean that a Member has formally requested, and has been approved, to attend, contribute or otherwise gain access to the work of a Subgroup prior to the Subgroup completing a Draft AVS Standard, regardless of whether the Member actually attends, contributes or reviews the work of the Subgroup.</w:t>
            </w:r>
          </w:p>
        </w:tc>
      </w:tr>
      <w:tr>
        <w:tblPrEx>
          <w:tblCellMar>
            <w:top w:w="0" w:type="dxa"/>
            <w:left w:w="108" w:type="dxa"/>
            <w:bottom w:w="0" w:type="dxa"/>
            <w:right w:w="108" w:type="dxa"/>
          </w:tblCellMar>
        </w:tblPrEx>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1.14 “观察会员”</w:t>
            </w:r>
            <w:r>
              <w:rPr>
                <w:rFonts w:hint="eastAsia" w:ascii="Times New Roman" w:hAnsi="Times New Roman"/>
                <w:sz w:val="21"/>
                <w:szCs w:val="21"/>
                <w:lang w:eastAsia="zh-CN"/>
              </w:rPr>
              <w:t>是指非</w:t>
            </w:r>
            <w:r>
              <w:rPr>
                <w:rFonts w:hint="eastAsia" w:ascii="Times New Roman" w:hAnsi="Times New Roman"/>
                <w:b/>
                <w:sz w:val="21"/>
                <w:szCs w:val="21"/>
                <w:lang w:eastAsia="zh-CN"/>
              </w:rPr>
              <w:t>正式会员</w:t>
            </w:r>
            <w:r>
              <w:rPr>
                <w:rFonts w:hint="eastAsia" w:ascii="Times New Roman" w:hAnsi="Times New Roman"/>
                <w:sz w:val="21"/>
                <w:szCs w:val="21"/>
                <w:lang w:eastAsia="zh-CN"/>
              </w:rPr>
              <w:t>的会员。</w:t>
            </w:r>
            <w:r>
              <w:rPr>
                <w:rFonts w:hint="eastAsia" w:ascii="Times New Roman" w:hAnsi="Times New Roman"/>
                <w:b/>
                <w:sz w:val="21"/>
                <w:szCs w:val="21"/>
                <w:lang w:eastAsia="zh-CN"/>
              </w:rPr>
              <w:t>观察会员</w:t>
            </w:r>
            <w:r>
              <w:rPr>
                <w:rFonts w:hint="eastAsia" w:ascii="Times New Roman" w:hAnsi="Times New Roman"/>
                <w:sz w:val="21"/>
                <w:szCs w:val="21"/>
                <w:lang w:eastAsia="zh-CN"/>
              </w:rPr>
              <w:t>与</w:t>
            </w:r>
            <w:r>
              <w:rPr>
                <w:rFonts w:hint="eastAsia" w:ascii="Times New Roman" w:hAnsi="Times New Roman"/>
                <w:b/>
                <w:sz w:val="21"/>
                <w:szCs w:val="21"/>
                <w:lang w:eastAsia="zh-CN"/>
              </w:rPr>
              <w:t>正式会员</w:t>
            </w:r>
            <w:r>
              <w:rPr>
                <w:rFonts w:hint="eastAsia" w:ascii="Times New Roman" w:hAnsi="Times New Roman"/>
                <w:sz w:val="21"/>
                <w:szCs w:val="21"/>
                <w:lang w:eastAsia="zh-CN"/>
              </w:rPr>
              <w:t>享有相同的权利，承担相同的义务。</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b/>
              </w:rPr>
            </w:pPr>
            <w:r>
              <w:rPr>
                <w:b/>
              </w:rPr>
              <w:t>1.14 “Associate Member”:</w:t>
            </w:r>
            <w:r>
              <w:t xml:space="preserve"> refers to Members that are not Official Members. Associate Members enjoy the same rights and bear the same responsibilities as Official Members.</w:t>
            </w:r>
          </w:p>
        </w:tc>
      </w:tr>
      <w:tr>
        <w:tblPrEx>
          <w:tblCellMar>
            <w:top w:w="0" w:type="dxa"/>
            <w:left w:w="108" w:type="dxa"/>
            <w:bottom w:w="0" w:type="dxa"/>
            <w:right w:w="108" w:type="dxa"/>
          </w:tblCellMar>
        </w:tblPrEx>
        <w:trPr>
          <w:trHeight w:val="1295"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1.15 “专题组”</w:t>
            </w:r>
            <w:r>
              <w:rPr>
                <w:rFonts w:hint="eastAsia" w:ascii="Times New Roman" w:hAnsi="Times New Roman"/>
                <w:sz w:val="21"/>
                <w:szCs w:val="21"/>
                <w:lang w:eastAsia="zh-CN"/>
              </w:rPr>
              <w:t>是指</w:t>
            </w:r>
            <w:r>
              <w:rPr>
                <w:rFonts w:hint="eastAsia" w:ascii="Times New Roman" w:hAnsi="Times New Roman"/>
                <w:b/>
                <w:sz w:val="21"/>
                <w:szCs w:val="21"/>
                <w:lang w:eastAsia="zh-CN"/>
              </w:rPr>
              <w:t>工作组</w:t>
            </w:r>
            <w:r>
              <w:rPr>
                <w:rFonts w:hint="eastAsia" w:ascii="Times New Roman" w:hAnsi="Times New Roman"/>
                <w:sz w:val="21"/>
                <w:szCs w:val="21"/>
                <w:lang w:eastAsia="zh-CN"/>
              </w:rPr>
              <w:t>不时设立或撤销的专门课题小组。专题组负责起草某一特定的</w:t>
            </w:r>
            <w:r>
              <w:rPr>
                <w:rFonts w:hint="eastAsia" w:ascii="Times New Roman" w:hAnsi="Times New Roman"/>
                <w:b/>
                <w:sz w:val="21"/>
                <w:szCs w:val="21"/>
                <w:lang w:eastAsia="zh-CN"/>
              </w:rPr>
              <w:t>AVS标准草案</w:t>
            </w:r>
            <w:r>
              <w:rPr>
                <w:rFonts w:hint="eastAsia" w:ascii="Times New Roman" w:hAnsi="Times New Roman"/>
                <w:sz w:val="21"/>
                <w:szCs w:val="21"/>
                <w:lang w:eastAsia="zh-CN"/>
              </w:rPr>
              <w:t>。</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color w:val="000000"/>
                <w:kern w:val="0"/>
                <w:szCs w:val="21"/>
              </w:rPr>
            </w:pPr>
            <w:r>
              <w:rPr>
                <w:b/>
              </w:rPr>
              <w:t>1.15 “Subgroup”:</w:t>
            </w:r>
            <w:r>
              <w:t xml:space="preserve"> refers to special subject subgroups of the Working Group to be set up and removed by the Working Group from time to time. The subgroups are responsible for drafting specific Draft AVS Standards.</w:t>
            </w:r>
          </w:p>
        </w:tc>
      </w:tr>
      <w:tr>
        <w:tblPrEx>
          <w:tblCellMar>
            <w:top w:w="0" w:type="dxa"/>
            <w:left w:w="108" w:type="dxa"/>
            <w:bottom w:w="0" w:type="dxa"/>
            <w:right w:w="108" w:type="dxa"/>
          </w:tblCellMar>
        </w:tblPrEx>
        <w:trPr>
          <w:trHeight w:val="945"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pPr>
            <w:r>
              <w:rPr>
                <w:rFonts w:hint="eastAsia" w:ascii="Times New Roman" w:hAnsi="Times New Roman"/>
                <w:b/>
                <w:sz w:val="21"/>
                <w:szCs w:val="21"/>
                <w:lang w:eastAsia="zh-CN"/>
              </w:rPr>
              <w:t xml:space="preserve">1.16 </w:t>
            </w:r>
            <w:r>
              <w:rPr>
                <w:rFonts w:ascii="Times New Roman" w:hAnsi="Times New Roman"/>
                <w:b/>
                <w:sz w:val="21"/>
                <w:szCs w:val="21"/>
                <w:lang w:eastAsia="zh-CN"/>
              </w:rPr>
              <w:t>“</w:t>
            </w:r>
            <w:r>
              <w:rPr>
                <w:rFonts w:ascii="Times New Roman" w:hAnsi="Times New Roman"/>
                <w:b/>
                <w:snapToGrid/>
                <w:kern w:val="2"/>
                <w:sz w:val="21"/>
                <w:szCs w:val="24"/>
                <w:lang w:eastAsia="zh-CN"/>
              </w:rPr>
              <w:t>标准化</w:t>
            </w:r>
            <w:r>
              <w:rPr>
                <w:rFonts w:hint="eastAsia" w:ascii="Times New Roman" w:hAnsi="Times New Roman"/>
                <w:b/>
                <w:snapToGrid/>
                <w:kern w:val="2"/>
                <w:sz w:val="21"/>
                <w:szCs w:val="24"/>
                <w:lang w:eastAsia="zh-CN"/>
              </w:rPr>
              <w:t>政府</w:t>
            </w:r>
            <w:r>
              <w:rPr>
                <w:rFonts w:ascii="Times New Roman" w:hAnsi="Times New Roman"/>
                <w:b/>
                <w:snapToGrid/>
                <w:kern w:val="2"/>
                <w:sz w:val="21"/>
                <w:szCs w:val="24"/>
                <w:lang w:eastAsia="zh-CN"/>
              </w:rPr>
              <w:t>机构</w:t>
            </w:r>
            <w:r>
              <w:rPr>
                <w:rFonts w:ascii="Times New Roman" w:hAnsi="Times New Roman"/>
                <w:b/>
                <w:sz w:val="21"/>
                <w:szCs w:val="21"/>
                <w:lang w:eastAsia="zh-CN"/>
              </w:rPr>
              <w:t>”</w:t>
            </w:r>
            <w:r>
              <w:rPr>
                <w:rFonts w:hint="eastAsia" w:ascii="Times New Roman" w:hAnsi="Times New Roman"/>
                <w:b/>
                <w:sz w:val="21"/>
                <w:szCs w:val="21"/>
                <w:lang w:eastAsia="zh-CN"/>
              </w:rPr>
              <w:t xml:space="preserve"> </w:t>
            </w:r>
            <w:r>
              <w:rPr>
                <w:rFonts w:hint="eastAsia" w:ascii="Times New Roman" w:hAnsi="Times New Roman"/>
                <w:sz w:val="21"/>
                <w:szCs w:val="21"/>
                <w:lang w:eastAsia="zh-CN"/>
              </w:rPr>
              <w:t>是指：(1) 中国标准化委员会，负责批准和公布</w:t>
            </w:r>
            <w:r>
              <w:rPr>
                <w:rFonts w:hint="eastAsia" w:ascii="Times New Roman" w:hAnsi="Times New Roman"/>
                <w:b/>
                <w:sz w:val="21"/>
                <w:szCs w:val="21"/>
                <w:lang w:eastAsia="zh-CN"/>
              </w:rPr>
              <w:t>中华人民共和国国家标准</w:t>
            </w:r>
            <w:r>
              <w:rPr>
                <w:rFonts w:hint="eastAsia" w:ascii="Times New Roman" w:hAnsi="Times New Roman"/>
                <w:sz w:val="21"/>
                <w:szCs w:val="21"/>
                <w:lang w:eastAsia="zh-CN"/>
              </w:rPr>
              <w:t>；以及（2）部级标准化机构，负责批准和公布</w:t>
            </w:r>
            <w:r>
              <w:rPr>
                <w:rFonts w:hint="eastAsia" w:ascii="Times New Roman" w:hAnsi="Times New Roman"/>
                <w:b/>
                <w:sz w:val="21"/>
                <w:szCs w:val="21"/>
                <w:lang w:eastAsia="zh-CN"/>
              </w:rPr>
              <w:t>中华人民共和国行业标准</w:t>
            </w:r>
            <w:r>
              <w:rPr>
                <w:rFonts w:hint="eastAsia" w:ascii="Times New Roman" w:hAnsi="Times New Roman"/>
                <w:sz w:val="21"/>
                <w:szCs w:val="21"/>
                <w:lang w:eastAsia="zh-CN"/>
              </w:rPr>
              <w:t>。中华人民共和国信息产业部科学技术司负责批准和公布与电子和通信有关的行业标准，并向中国标准化委员会推荐某些</w:t>
            </w:r>
            <w:r>
              <w:rPr>
                <w:rFonts w:hint="eastAsia" w:ascii="Times New Roman" w:hAnsi="Times New Roman"/>
                <w:b/>
                <w:sz w:val="21"/>
                <w:szCs w:val="21"/>
                <w:lang w:eastAsia="zh-CN"/>
              </w:rPr>
              <w:t>行业标准</w:t>
            </w:r>
            <w:r>
              <w:rPr>
                <w:rFonts w:hint="eastAsia" w:ascii="Times New Roman" w:hAnsi="Times New Roman"/>
                <w:sz w:val="21"/>
                <w:szCs w:val="21"/>
                <w:lang w:eastAsia="zh-CN"/>
              </w:rPr>
              <w:t>，由其批准成为</w:t>
            </w:r>
            <w:r>
              <w:rPr>
                <w:rFonts w:hint="eastAsia" w:ascii="Times New Roman" w:hAnsi="Times New Roman"/>
                <w:b/>
                <w:sz w:val="21"/>
                <w:szCs w:val="21"/>
                <w:lang w:eastAsia="zh-CN"/>
              </w:rPr>
              <w:t>中华人民共和国国家标准</w:t>
            </w:r>
            <w:r>
              <w:rPr>
                <w:rFonts w:hint="eastAsia" w:ascii="Times New Roman" w:hAnsi="Times New Roman"/>
                <w:sz w:val="21"/>
                <w:szCs w:val="21"/>
                <w:lang w:eastAsia="zh-CN"/>
              </w:rPr>
              <w:t>。</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pPr>
            <w:r>
              <w:rPr>
                <w:b/>
              </w:rPr>
              <w:t xml:space="preserve">1.16 “State Authorities of Standardization”: </w:t>
            </w:r>
            <w:r>
              <w:t>refers to (1) the Standardization Administration of China (“SAC”), which is responsible for ratification and publication of ‘National Standards of China”; and (2) Ministry-Level Organizations of Standardization, which are responsible for ratification and publication of “Industry Standards of China.” The STDMII is responsible for ratification and publication of Industrial Standards related to electronics and communications, and also for proposing certain Industry Standards of China to be ratified by the SAC as National Standards of China.</w:t>
            </w:r>
          </w:p>
        </w:tc>
      </w:tr>
      <w:tr>
        <w:tblPrEx>
          <w:tblCellMar>
            <w:top w:w="0" w:type="dxa"/>
            <w:left w:w="108" w:type="dxa"/>
            <w:bottom w:w="0" w:type="dxa"/>
            <w:right w:w="108" w:type="dxa"/>
          </w:tblCellMar>
        </w:tblPrEx>
        <w:trPr>
          <w:trHeight w:val="1312"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b/>
                <w:sz w:val="21"/>
                <w:szCs w:val="21"/>
                <w:lang w:eastAsia="zh-CN"/>
              </w:rPr>
            </w:pPr>
            <w:r>
              <w:rPr>
                <w:rFonts w:hint="eastAsia" w:ascii="Times New Roman" w:hAnsi="Times New Roman"/>
                <w:b/>
                <w:sz w:val="21"/>
                <w:szCs w:val="21"/>
                <w:lang w:eastAsia="zh-CN"/>
              </w:rPr>
              <w:t>1.17 “工作组成员”</w:t>
            </w:r>
            <w:r>
              <w:rPr>
                <w:rFonts w:hint="eastAsia" w:ascii="Times New Roman" w:hAnsi="Times New Roman"/>
                <w:sz w:val="21"/>
                <w:szCs w:val="21"/>
                <w:lang w:eastAsia="zh-CN"/>
              </w:rPr>
              <w:t>是指由</w:t>
            </w:r>
            <w:r>
              <w:rPr>
                <w:rFonts w:hint="eastAsia" w:ascii="Times New Roman" w:hAnsi="Times New Roman"/>
                <w:b/>
                <w:sz w:val="21"/>
                <w:szCs w:val="21"/>
                <w:lang w:eastAsia="zh-CN"/>
              </w:rPr>
              <w:t>会员</w:t>
            </w:r>
            <w:r>
              <w:rPr>
                <w:rFonts w:hint="eastAsia" w:ascii="Times New Roman" w:hAnsi="Times New Roman"/>
                <w:sz w:val="21"/>
                <w:szCs w:val="21"/>
                <w:lang w:eastAsia="zh-CN"/>
              </w:rPr>
              <w:t>指派参与</w:t>
            </w:r>
            <w:r>
              <w:rPr>
                <w:rFonts w:hint="eastAsia" w:ascii="Times New Roman" w:hAnsi="Times New Roman"/>
                <w:b/>
                <w:sz w:val="21"/>
                <w:szCs w:val="21"/>
                <w:lang w:eastAsia="zh-CN"/>
              </w:rPr>
              <w:t>工作组</w:t>
            </w:r>
            <w:r>
              <w:rPr>
                <w:rFonts w:hint="eastAsia" w:ascii="Times New Roman" w:hAnsi="Times New Roman"/>
                <w:sz w:val="21"/>
                <w:szCs w:val="21"/>
                <w:lang w:eastAsia="zh-CN"/>
              </w:rPr>
              <w:t>活动，包括但不限于起草</w:t>
            </w:r>
            <w:r>
              <w:rPr>
                <w:rFonts w:hint="eastAsia" w:ascii="Times New Roman" w:hAnsi="Times New Roman"/>
                <w:b/>
                <w:sz w:val="21"/>
                <w:szCs w:val="21"/>
                <w:lang w:eastAsia="zh-CN"/>
              </w:rPr>
              <w:t>AVS标准草案</w:t>
            </w:r>
            <w:r>
              <w:rPr>
                <w:rFonts w:hint="eastAsia" w:ascii="Times New Roman" w:hAnsi="Times New Roman"/>
                <w:sz w:val="21"/>
                <w:szCs w:val="21"/>
                <w:lang w:eastAsia="zh-CN"/>
              </w:rPr>
              <w:t>的专家人员。</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b/>
              </w:rPr>
            </w:pPr>
            <w:r>
              <w:rPr>
                <w:b/>
              </w:rPr>
              <w:t>1.17 “Working Group Staff”</w:t>
            </w:r>
            <w:r>
              <w:t xml:space="preserve"> means the expert staff person(s) appointed by a Member to participate in the activities of the Working Group, including but not limited to development of Draft AVS Standards.</w:t>
            </w:r>
          </w:p>
        </w:tc>
      </w:tr>
      <w:tr>
        <w:tblPrEx>
          <w:tblCellMar>
            <w:top w:w="0" w:type="dxa"/>
            <w:left w:w="108" w:type="dxa"/>
            <w:bottom w:w="0" w:type="dxa"/>
            <w:right w:w="108" w:type="dxa"/>
          </w:tblCellMar>
        </w:tblPrEx>
        <w:trPr>
          <w:trHeight w:val="540"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snapToGrid w:val="0"/>
                <w:kern w:val="0"/>
                <w:sz w:val="24"/>
                <w:lang w:eastAsia="en-US"/>
              </w:rPr>
            </w:pPr>
            <w:r>
              <w:rPr>
                <w:rFonts w:hint="eastAsia"/>
                <w:b/>
                <w:snapToGrid w:val="0"/>
                <w:kern w:val="0"/>
                <w:sz w:val="24"/>
              </w:rPr>
              <w:t>第二条：入会</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b/>
                <w:color w:val="000000"/>
                <w:kern w:val="0"/>
                <w:sz w:val="24"/>
              </w:rPr>
            </w:pPr>
            <w:r>
              <w:rPr>
                <w:rFonts w:hint="eastAsia" w:cs="宋体"/>
                <w:b/>
                <w:color w:val="000000"/>
                <w:kern w:val="0"/>
                <w:sz w:val="24"/>
              </w:rPr>
              <w:t xml:space="preserve">ARTICLE 2: </w:t>
            </w:r>
            <w:r>
              <w:rPr>
                <w:rFonts w:cs="宋体"/>
                <w:b/>
                <w:color w:val="000000"/>
                <w:kern w:val="0"/>
                <w:sz w:val="24"/>
              </w:rPr>
              <w:t xml:space="preserve">ADMISSION </w:t>
            </w:r>
          </w:p>
        </w:tc>
      </w:tr>
      <w:tr>
        <w:tblPrEx>
          <w:tblCellMar>
            <w:top w:w="0" w:type="dxa"/>
            <w:left w:w="108" w:type="dxa"/>
            <w:bottom w:w="0" w:type="dxa"/>
            <w:right w:w="108" w:type="dxa"/>
          </w:tblCellMar>
        </w:tblPrEx>
        <w:trPr>
          <w:trHeight w:val="2852"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2</w:t>
            </w:r>
            <w:r>
              <w:rPr>
                <w:rFonts w:ascii="Times New Roman" w:hAnsi="Times New Roman"/>
                <w:b/>
                <w:sz w:val="21"/>
                <w:szCs w:val="21"/>
                <w:lang w:eastAsia="zh-CN"/>
              </w:rPr>
              <w:t>.1</w:t>
            </w:r>
            <w:r>
              <w:rPr>
                <w:rFonts w:ascii="Times New Roman" w:hAnsi="Times New Roman"/>
                <w:b/>
                <w:sz w:val="21"/>
                <w:szCs w:val="21"/>
                <w:lang w:eastAsia="zh-CN"/>
              </w:rPr>
              <w:tab/>
            </w:r>
            <w:r>
              <w:rPr>
                <w:rFonts w:ascii="Times New Roman" w:hAnsi="Times New Roman"/>
                <w:b/>
                <w:sz w:val="21"/>
                <w:szCs w:val="21"/>
                <w:u w:val="single"/>
                <w:lang w:eastAsia="zh-CN"/>
              </w:rPr>
              <w:t>会员的类别</w:t>
            </w:r>
            <w:r>
              <w:rPr>
                <w:rFonts w:ascii="Times New Roman" w:hAnsi="Times New Roman"/>
                <w:sz w:val="21"/>
                <w:szCs w:val="21"/>
                <w:lang w:eastAsia="zh-CN"/>
              </w:rPr>
              <w:t xml:space="preserve">  </w:t>
            </w:r>
            <w:r>
              <w:rPr>
                <w:rFonts w:hint="eastAsia" w:ascii="Times New Roman" w:hAnsi="Times New Roman"/>
                <w:b/>
                <w:snapToGrid/>
                <w:kern w:val="2"/>
                <w:sz w:val="21"/>
                <w:szCs w:val="21"/>
                <w:lang w:eastAsia="zh-CN"/>
              </w:rPr>
              <w:t>署名单位</w:t>
            </w:r>
            <w:r>
              <w:rPr>
                <w:rFonts w:ascii="Times New Roman" w:hAnsi="Times New Roman"/>
                <w:sz w:val="21"/>
                <w:szCs w:val="21"/>
                <w:lang w:eastAsia="zh-CN"/>
              </w:rPr>
              <w:t>在此同意成为</w:t>
            </w:r>
            <w:r>
              <w:rPr>
                <w:rFonts w:ascii="Times New Roman" w:hAnsi="Times New Roman"/>
                <w:b/>
                <w:sz w:val="21"/>
                <w:szCs w:val="21"/>
                <w:lang w:eastAsia="zh-CN"/>
              </w:rPr>
              <w:t>工作组</w:t>
            </w:r>
            <w:r>
              <w:rPr>
                <w:rFonts w:ascii="Times New Roman" w:hAnsi="Times New Roman"/>
                <w:sz w:val="21"/>
                <w:szCs w:val="21"/>
                <w:lang w:eastAsia="zh-CN"/>
              </w:rPr>
              <w:t>的</w:t>
            </w:r>
            <w:r>
              <w:rPr>
                <w:rFonts w:hint="eastAsia" w:ascii="Times New Roman" w:hAnsi="Times New Roman"/>
                <w:b/>
                <w:sz w:val="21"/>
                <w:szCs w:val="21"/>
                <w:lang w:eastAsia="zh-CN"/>
              </w:rPr>
              <w:t>（正式会员/观察</w:t>
            </w:r>
            <w:r>
              <w:rPr>
                <w:rFonts w:ascii="Times New Roman" w:hAnsi="Times New Roman"/>
                <w:b/>
                <w:sz w:val="21"/>
                <w:szCs w:val="21"/>
                <w:lang w:eastAsia="zh-CN"/>
              </w:rPr>
              <w:t>会员</w:t>
            </w:r>
            <w:r>
              <w:rPr>
                <w:rFonts w:hint="eastAsia" w:ascii="Times New Roman" w:hAnsi="Times New Roman"/>
                <w:b/>
                <w:sz w:val="21"/>
                <w:szCs w:val="21"/>
                <w:lang w:eastAsia="zh-CN"/>
              </w:rPr>
              <w:t>）</w:t>
            </w:r>
            <w:r>
              <w:rPr>
                <w:rFonts w:ascii="Times New Roman" w:hAnsi="Times New Roman"/>
                <w:sz w:val="21"/>
                <w:szCs w:val="21"/>
                <w:lang w:eastAsia="zh-CN"/>
              </w:rPr>
              <w:t>，并接受</w:t>
            </w:r>
            <w:r>
              <w:rPr>
                <w:rFonts w:ascii="Times New Roman" w:hAnsi="Times New Roman"/>
                <w:b/>
                <w:sz w:val="21"/>
                <w:szCs w:val="21"/>
                <w:lang w:eastAsia="zh-CN"/>
              </w:rPr>
              <w:t>本协议</w:t>
            </w:r>
            <w:r>
              <w:rPr>
                <w:rFonts w:ascii="Times New Roman" w:hAnsi="Times New Roman"/>
                <w:sz w:val="21"/>
                <w:szCs w:val="21"/>
                <w:lang w:eastAsia="zh-CN"/>
              </w:rPr>
              <w:t>和</w:t>
            </w:r>
            <w:r>
              <w:rPr>
                <w:rFonts w:ascii="Times New Roman" w:hAnsi="Times New Roman"/>
                <w:b/>
                <w:sz w:val="21"/>
                <w:szCs w:val="21"/>
                <w:lang w:eastAsia="zh-CN"/>
              </w:rPr>
              <w:t>章程细则</w:t>
            </w:r>
            <w:r>
              <w:rPr>
                <w:rFonts w:hint="eastAsia" w:ascii="Times New Roman" w:hAnsi="Times New Roman"/>
                <w:sz w:val="21"/>
                <w:szCs w:val="21"/>
                <w:lang w:eastAsia="zh-CN"/>
              </w:rPr>
              <w:t>所</w:t>
            </w:r>
            <w:r>
              <w:rPr>
                <w:rFonts w:ascii="Times New Roman" w:hAnsi="Times New Roman"/>
                <w:sz w:val="21"/>
                <w:szCs w:val="21"/>
                <w:lang w:eastAsia="zh-CN"/>
              </w:rPr>
              <w:t>规定的条款、条件和义务。</w:t>
            </w:r>
            <w:r>
              <w:rPr>
                <w:rFonts w:hint="eastAsia" w:ascii="Times New Roman" w:hAnsi="Times New Roman"/>
                <w:b/>
                <w:snapToGrid/>
                <w:kern w:val="2"/>
                <w:sz w:val="21"/>
                <w:szCs w:val="21"/>
                <w:lang w:eastAsia="zh-CN"/>
              </w:rPr>
              <w:t>署名单位</w:t>
            </w:r>
            <w:r>
              <w:rPr>
                <w:rFonts w:hint="eastAsia" w:ascii="Times New Roman" w:hAnsi="Times New Roman"/>
                <w:sz w:val="21"/>
                <w:szCs w:val="21"/>
                <w:lang w:eastAsia="zh-CN"/>
              </w:rPr>
              <w:t>成为</w:t>
            </w:r>
            <w:r>
              <w:rPr>
                <w:rFonts w:hint="eastAsia" w:ascii="Times New Roman" w:hAnsi="Times New Roman"/>
                <w:b/>
                <w:sz w:val="21"/>
                <w:szCs w:val="21"/>
                <w:lang w:eastAsia="zh-CN"/>
              </w:rPr>
              <w:t>工作组</w:t>
            </w:r>
            <w:r>
              <w:rPr>
                <w:rFonts w:hint="eastAsia" w:ascii="Times New Roman" w:hAnsi="Times New Roman"/>
                <w:sz w:val="21"/>
                <w:szCs w:val="21"/>
                <w:lang w:eastAsia="zh-CN"/>
              </w:rPr>
              <w:t>的</w:t>
            </w:r>
            <w:r>
              <w:rPr>
                <w:rFonts w:hint="eastAsia" w:ascii="Times New Roman" w:hAnsi="Times New Roman"/>
                <w:b/>
                <w:sz w:val="21"/>
                <w:szCs w:val="21"/>
                <w:lang w:eastAsia="zh-CN"/>
              </w:rPr>
              <w:t>（正式会员/观察会员）</w:t>
            </w:r>
            <w:r>
              <w:rPr>
                <w:rFonts w:ascii="Times New Roman" w:hAnsi="Times New Roman"/>
                <w:sz w:val="21"/>
                <w:szCs w:val="21"/>
                <w:lang w:eastAsia="zh-CN"/>
              </w:rPr>
              <w:t>必须符合</w:t>
            </w:r>
            <w:r>
              <w:rPr>
                <w:rFonts w:hint="eastAsia" w:ascii="Times New Roman" w:hAnsi="Times New Roman"/>
                <w:b/>
                <w:sz w:val="21"/>
                <w:szCs w:val="21"/>
                <w:lang w:eastAsia="zh-CN"/>
              </w:rPr>
              <w:t>工作组</w:t>
            </w:r>
            <w:r>
              <w:rPr>
                <w:rFonts w:hint="eastAsia" w:ascii="Times New Roman" w:hAnsi="Times New Roman"/>
                <w:sz w:val="21"/>
                <w:szCs w:val="21"/>
                <w:lang w:eastAsia="zh-CN"/>
              </w:rPr>
              <w:t>对</w:t>
            </w:r>
            <w:r>
              <w:rPr>
                <w:rFonts w:ascii="Times New Roman" w:hAnsi="Times New Roman"/>
                <w:sz w:val="21"/>
                <w:szCs w:val="21"/>
                <w:lang w:eastAsia="zh-CN"/>
              </w:rPr>
              <w:t>会员资格的要求，并且</w:t>
            </w:r>
            <w:r>
              <w:rPr>
                <w:rFonts w:hint="eastAsia" w:ascii="Times New Roman" w:hAnsi="Times New Roman"/>
                <w:sz w:val="21"/>
                <w:szCs w:val="21"/>
                <w:lang w:eastAsia="zh-CN"/>
              </w:rPr>
              <w:t>由</w:t>
            </w:r>
            <w:r>
              <w:rPr>
                <w:rFonts w:hint="eastAsia" w:ascii="Times New Roman" w:hAnsi="Times New Roman"/>
                <w:b/>
                <w:sz w:val="21"/>
                <w:szCs w:val="21"/>
                <w:lang w:eastAsia="zh-CN"/>
              </w:rPr>
              <w:t>工作组</w:t>
            </w:r>
            <w:r>
              <w:rPr>
                <w:rFonts w:hint="eastAsia" w:ascii="Times New Roman" w:hAnsi="Times New Roman"/>
                <w:sz w:val="21"/>
                <w:szCs w:val="21"/>
                <w:lang w:eastAsia="zh-CN"/>
              </w:rPr>
              <w:t>的授权代表接受其申请</w:t>
            </w:r>
            <w:r>
              <w:rPr>
                <w:rFonts w:ascii="Times New Roman" w:hAnsi="Times New Roman"/>
                <w:sz w:val="21"/>
                <w:szCs w:val="21"/>
                <w:lang w:eastAsia="zh-CN"/>
              </w:rPr>
              <w:t>。</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 w:val="20"/>
                <w:szCs w:val="20"/>
              </w:rPr>
            </w:pPr>
            <w:r>
              <w:rPr>
                <w:rFonts w:hint="eastAsia"/>
                <w:b/>
              </w:rPr>
              <w:t>2</w:t>
            </w:r>
            <w:r>
              <w:rPr>
                <w:b/>
              </w:rPr>
              <w:t>.1</w:t>
            </w:r>
            <w:r>
              <w:rPr>
                <w:b/>
              </w:rPr>
              <w:tab/>
            </w:r>
            <w:r>
              <w:rPr>
                <w:b/>
                <w:u w:val="single"/>
              </w:rPr>
              <w:t>Class of Membership</w:t>
            </w:r>
            <w:r>
              <w:t xml:space="preserve"> The</w:t>
            </w:r>
            <w:r>
              <w:rPr>
                <w:rFonts w:hint="eastAsia"/>
              </w:rPr>
              <w:t xml:space="preserve"> Undersigned</w:t>
            </w:r>
            <w:r>
              <w:t xml:space="preserve"> hereby agrees to be a</w:t>
            </w:r>
            <w:r>
              <w:rPr>
                <w:rFonts w:hint="eastAsia"/>
              </w:rPr>
              <w:t>n</w:t>
            </w:r>
            <w:r>
              <w:t xml:space="preserve"> </w:t>
            </w:r>
            <w:r>
              <w:rPr>
                <w:rFonts w:hint="eastAsia"/>
              </w:rPr>
              <w:t xml:space="preserve">(Official Member/Associate Member) </w:t>
            </w:r>
            <w:r>
              <w:t xml:space="preserve">of the Working Group and accepts the terms, conditions and obligations attendant thereto as provided in this Agreement and the Bylaws. </w:t>
            </w:r>
            <w:r>
              <w:rPr>
                <w:rFonts w:hint="eastAsia"/>
              </w:rPr>
              <w:t>The Undersigned</w:t>
            </w:r>
            <w:r>
              <w:t>’s admission as a</w:t>
            </w:r>
            <w:r>
              <w:rPr>
                <w:rFonts w:hint="eastAsia"/>
              </w:rPr>
              <w:t>n (Official Member/Associate Member) of the Working Group</w:t>
            </w:r>
            <w:r>
              <w:t xml:space="preserve"> is subject to meeting the qualifications for membership</w:t>
            </w:r>
            <w:r>
              <w:rPr>
                <w:rFonts w:hint="eastAsia"/>
              </w:rPr>
              <w:t xml:space="preserve"> of the Working Group</w:t>
            </w:r>
            <w:r>
              <w:t>, and acceptance of the application by an authorized representative of the Working Group.</w:t>
            </w:r>
          </w:p>
        </w:tc>
      </w:tr>
      <w:tr>
        <w:tblPrEx>
          <w:tblCellMar>
            <w:top w:w="0" w:type="dxa"/>
            <w:left w:w="108" w:type="dxa"/>
            <w:bottom w:w="0" w:type="dxa"/>
            <w:right w:w="108" w:type="dxa"/>
          </w:tblCellMar>
        </w:tblPrEx>
        <w:trPr>
          <w:trHeight w:val="1885"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2</w:t>
            </w:r>
            <w:r>
              <w:rPr>
                <w:rFonts w:ascii="Times New Roman" w:hAnsi="Times New Roman"/>
                <w:b/>
                <w:sz w:val="21"/>
                <w:szCs w:val="21"/>
                <w:lang w:eastAsia="zh-CN"/>
              </w:rPr>
              <w:t>.2</w:t>
            </w:r>
            <w:r>
              <w:rPr>
                <w:rFonts w:ascii="Times New Roman" w:hAnsi="Times New Roman"/>
                <w:b/>
                <w:sz w:val="21"/>
                <w:szCs w:val="21"/>
                <w:lang w:eastAsia="zh-CN"/>
              </w:rPr>
              <w:tab/>
            </w:r>
            <w:r>
              <w:rPr>
                <w:rFonts w:ascii="Times New Roman" w:hAnsi="Times New Roman"/>
                <w:b/>
                <w:sz w:val="21"/>
                <w:szCs w:val="21"/>
                <w:u w:val="single"/>
                <w:lang w:eastAsia="zh-CN"/>
              </w:rPr>
              <w:t>会员资格生效日</w:t>
            </w:r>
          </w:p>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firstLine="422" w:firstLineChars="200"/>
              <w:jc w:val="both"/>
              <w:textAlignment w:val="auto"/>
              <w:outlineLvl w:val="0"/>
              <w:rPr>
                <w:rFonts w:ascii="Times New Roman" w:hAnsi="Times New Roman"/>
                <w:sz w:val="21"/>
                <w:szCs w:val="21"/>
                <w:lang w:eastAsia="zh-CN"/>
              </w:rPr>
            </w:pPr>
            <w:r>
              <w:rPr>
                <w:rFonts w:hint="eastAsia" w:ascii="Times New Roman" w:hAnsi="Times New Roman"/>
                <w:b/>
                <w:snapToGrid/>
                <w:kern w:val="2"/>
                <w:sz w:val="21"/>
                <w:szCs w:val="21"/>
                <w:lang w:eastAsia="zh-CN"/>
              </w:rPr>
              <w:t>署名单位通过</w:t>
            </w:r>
            <w:r>
              <w:rPr>
                <w:rFonts w:ascii="Times New Roman" w:hAnsi="Times New Roman"/>
                <w:sz w:val="21"/>
                <w:szCs w:val="21"/>
                <w:lang w:eastAsia="zh-CN"/>
              </w:rPr>
              <w:t>签署</w:t>
            </w:r>
            <w:r>
              <w:rPr>
                <w:rFonts w:ascii="Times New Roman" w:hAnsi="Times New Roman"/>
                <w:b/>
                <w:sz w:val="21"/>
                <w:szCs w:val="21"/>
                <w:lang w:eastAsia="zh-CN"/>
              </w:rPr>
              <w:t>本协议</w:t>
            </w:r>
            <w:r>
              <w:rPr>
                <w:rFonts w:hint="eastAsia" w:ascii="Times New Roman" w:hAnsi="Times New Roman"/>
                <w:b/>
                <w:snapToGrid/>
                <w:kern w:val="2"/>
                <w:sz w:val="21"/>
                <w:szCs w:val="21"/>
                <w:lang w:eastAsia="zh-CN"/>
              </w:rPr>
              <w:t>特此</w:t>
            </w:r>
            <w:r>
              <w:rPr>
                <w:rFonts w:ascii="Times New Roman" w:hAnsi="Times New Roman"/>
                <w:sz w:val="21"/>
                <w:szCs w:val="21"/>
                <w:lang w:eastAsia="zh-CN"/>
              </w:rPr>
              <w:t>向</w:t>
            </w:r>
            <w:r>
              <w:rPr>
                <w:rFonts w:ascii="Times New Roman" w:hAnsi="Times New Roman"/>
                <w:b/>
                <w:sz w:val="21"/>
                <w:szCs w:val="21"/>
                <w:lang w:eastAsia="zh-CN"/>
              </w:rPr>
              <w:t>工作组</w:t>
            </w:r>
            <w:r>
              <w:rPr>
                <w:rFonts w:ascii="Times New Roman" w:hAnsi="Times New Roman"/>
                <w:sz w:val="21"/>
                <w:szCs w:val="21"/>
                <w:lang w:eastAsia="zh-CN"/>
              </w:rPr>
              <w:t>提出入会</w:t>
            </w:r>
            <w:r>
              <w:rPr>
                <w:rFonts w:hint="eastAsia" w:ascii="Times New Roman" w:hAnsi="Times New Roman"/>
                <w:sz w:val="21"/>
                <w:szCs w:val="21"/>
                <w:lang w:eastAsia="zh-CN"/>
              </w:rPr>
              <w:t>申请，申请成为</w:t>
            </w:r>
            <w:r>
              <w:rPr>
                <w:rFonts w:hint="eastAsia" w:ascii="Times New Roman" w:hAnsi="Times New Roman"/>
                <w:b/>
                <w:sz w:val="21"/>
                <w:szCs w:val="21"/>
                <w:lang w:eastAsia="zh-CN"/>
              </w:rPr>
              <w:t>（正式会员/观察会员）</w:t>
            </w:r>
            <w:r>
              <w:rPr>
                <w:rFonts w:ascii="Times New Roman" w:hAnsi="Times New Roman"/>
                <w:sz w:val="21"/>
                <w:szCs w:val="21"/>
                <w:lang w:eastAsia="zh-CN"/>
              </w:rPr>
              <w:t>。如果被接纳为</w:t>
            </w:r>
            <w:r>
              <w:rPr>
                <w:rFonts w:hint="eastAsia" w:ascii="Times New Roman" w:hAnsi="Times New Roman"/>
                <w:b/>
                <w:sz w:val="21"/>
                <w:szCs w:val="21"/>
                <w:lang w:eastAsia="zh-CN"/>
              </w:rPr>
              <w:t>（正式会员/观察会员）</w:t>
            </w:r>
            <w:r>
              <w:rPr>
                <w:rFonts w:ascii="Times New Roman" w:hAnsi="Times New Roman"/>
                <w:sz w:val="21"/>
                <w:szCs w:val="21"/>
                <w:lang w:eastAsia="zh-CN"/>
              </w:rPr>
              <w:t>，</w:t>
            </w:r>
            <w:r>
              <w:rPr>
                <w:rFonts w:hint="eastAsia" w:ascii="Times New Roman" w:hAnsi="Times New Roman"/>
                <w:b/>
                <w:snapToGrid/>
                <w:kern w:val="2"/>
                <w:sz w:val="21"/>
                <w:szCs w:val="21"/>
                <w:lang w:eastAsia="zh-CN"/>
              </w:rPr>
              <w:t>署名单位</w:t>
            </w:r>
            <w:r>
              <w:rPr>
                <w:rFonts w:ascii="Times New Roman" w:hAnsi="Times New Roman"/>
                <w:sz w:val="21"/>
                <w:szCs w:val="21"/>
                <w:lang w:eastAsia="zh-CN"/>
              </w:rPr>
              <w:t>将自</w:t>
            </w:r>
            <w:r>
              <w:rPr>
                <w:rFonts w:ascii="Times New Roman" w:hAnsi="Times New Roman"/>
                <w:b/>
                <w:sz w:val="21"/>
                <w:szCs w:val="21"/>
                <w:lang w:eastAsia="zh-CN"/>
              </w:rPr>
              <w:t>生效日</w:t>
            </w:r>
            <w:r>
              <w:rPr>
                <w:rFonts w:ascii="Times New Roman" w:hAnsi="Times New Roman"/>
                <w:sz w:val="21"/>
                <w:szCs w:val="21"/>
                <w:lang w:eastAsia="zh-CN"/>
              </w:rPr>
              <w:t>开始享有</w:t>
            </w:r>
            <w:r>
              <w:rPr>
                <w:rFonts w:hint="eastAsia" w:ascii="Times New Roman" w:hAnsi="Times New Roman"/>
                <w:sz w:val="21"/>
                <w:szCs w:val="21"/>
                <w:lang w:eastAsia="zh-CN"/>
              </w:rPr>
              <w:t>与其会员类别相应</w:t>
            </w:r>
            <w:r>
              <w:rPr>
                <w:rFonts w:ascii="Times New Roman" w:hAnsi="Times New Roman"/>
                <w:sz w:val="21"/>
                <w:szCs w:val="21"/>
                <w:lang w:eastAsia="zh-CN"/>
              </w:rPr>
              <w:t>所有的权利和特权，并承担</w:t>
            </w:r>
            <w:r>
              <w:rPr>
                <w:rFonts w:hint="eastAsia" w:ascii="Times New Roman" w:hAnsi="Times New Roman"/>
                <w:sz w:val="21"/>
                <w:szCs w:val="21"/>
                <w:lang w:eastAsia="zh-CN"/>
              </w:rPr>
              <w:t>所有</w:t>
            </w:r>
            <w:r>
              <w:rPr>
                <w:rFonts w:ascii="Times New Roman" w:hAnsi="Times New Roman"/>
                <w:sz w:val="21"/>
                <w:szCs w:val="21"/>
                <w:lang w:eastAsia="zh-CN"/>
              </w:rPr>
              <w:t>相应的义务。</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pPr>
            <w:r>
              <w:rPr>
                <w:rFonts w:hint="eastAsia"/>
                <w:b/>
              </w:rPr>
              <w:t>2</w:t>
            </w:r>
            <w:r>
              <w:rPr>
                <w:b/>
              </w:rPr>
              <w:t>.2</w:t>
            </w:r>
            <w:r>
              <w:rPr>
                <w:b/>
              </w:rPr>
              <w:tab/>
            </w:r>
            <w:r>
              <w:rPr>
                <w:b/>
                <w:u w:val="single"/>
              </w:rPr>
              <w:t xml:space="preserve">Effective Date of Membership </w:t>
            </w:r>
            <w:r>
              <w:t xml:space="preserve">By its execution of this Agreement, </w:t>
            </w:r>
            <w:r>
              <w:rPr>
                <w:rFonts w:hint="eastAsia"/>
              </w:rPr>
              <w:t>the Undersigned</w:t>
            </w:r>
            <w:r>
              <w:t xml:space="preserve"> hereby applies for admission to the Working Group</w:t>
            </w:r>
            <w:r>
              <w:rPr>
                <w:rFonts w:hint="eastAsia"/>
              </w:rPr>
              <w:t xml:space="preserve"> </w:t>
            </w:r>
            <w:r>
              <w:t>as a</w:t>
            </w:r>
            <w:r>
              <w:rPr>
                <w:rFonts w:hint="eastAsia"/>
              </w:rPr>
              <w:t>n (Official</w:t>
            </w:r>
            <w:r>
              <w:t xml:space="preserve"> Member</w:t>
            </w:r>
            <w:r>
              <w:rPr>
                <w:rFonts w:hint="eastAsia"/>
              </w:rPr>
              <w:t>/Associate Member)</w:t>
            </w:r>
            <w:r>
              <w:t>. If accepted as a</w:t>
            </w:r>
            <w:r>
              <w:rPr>
                <w:rFonts w:hint="eastAsia"/>
              </w:rPr>
              <w:t>n (Official</w:t>
            </w:r>
            <w:r>
              <w:t xml:space="preserve"> Member</w:t>
            </w:r>
            <w:r>
              <w:rPr>
                <w:rFonts w:hint="eastAsia"/>
              </w:rPr>
              <w:t>/Associate Member)</w:t>
            </w:r>
            <w:r>
              <w:t xml:space="preserve">, </w:t>
            </w:r>
            <w:r>
              <w:rPr>
                <w:rFonts w:hint="eastAsia"/>
              </w:rPr>
              <w:t>the Undersigned</w:t>
            </w:r>
            <w:r>
              <w:t xml:space="preserve"> shall be entitled to all rights and privileges and subject to all duties and obligations attendant to its class of membership, commencing upon the Effective Date.  </w:t>
            </w:r>
          </w:p>
        </w:tc>
      </w:tr>
      <w:tr>
        <w:tblPrEx>
          <w:tblCellMar>
            <w:top w:w="0" w:type="dxa"/>
            <w:left w:w="108" w:type="dxa"/>
            <w:bottom w:w="0" w:type="dxa"/>
            <w:right w:w="108" w:type="dxa"/>
          </w:tblCellMar>
        </w:tblPrEx>
        <w:trPr>
          <w:trHeight w:val="609"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b/>
                <w:sz w:val="21"/>
                <w:szCs w:val="21"/>
                <w:lang w:eastAsia="zh-CN"/>
              </w:rPr>
            </w:pPr>
            <w:r>
              <w:rPr>
                <w:rFonts w:hint="eastAsia"/>
                <w:b/>
              </w:rPr>
              <w:t>第三条：</w:t>
            </w:r>
            <w:r>
              <w:rPr>
                <w:b/>
                <w:szCs w:val="21"/>
              </w:rPr>
              <w:t>会员权利</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b/>
                <w:color w:val="000000"/>
                <w:kern w:val="0"/>
                <w:szCs w:val="21"/>
              </w:rPr>
            </w:pPr>
            <w:r>
              <w:rPr>
                <w:b/>
                <w:bCs/>
              </w:rPr>
              <w:t>ARTICLE 3</w:t>
            </w:r>
            <w:r>
              <w:rPr>
                <w:rFonts w:hint="eastAsia"/>
                <w:b/>
                <w:bCs/>
              </w:rPr>
              <w:t>.</w:t>
            </w:r>
            <w:r>
              <w:rPr>
                <w:b/>
                <w:bCs/>
              </w:rPr>
              <w:t xml:space="preserve"> </w:t>
            </w:r>
            <w:r>
              <w:rPr>
                <w:b/>
              </w:rPr>
              <w:t>RIGHTS OF MEMBER</w:t>
            </w:r>
          </w:p>
        </w:tc>
      </w:tr>
      <w:tr>
        <w:tblPrEx>
          <w:tblCellMar>
            <w:top w:w="0" w:type="dxa"/>
            <w:left w:w="108" w:type="dxa"/>
            <w:bottom w:w="0" w:type="dxa"/>
            <w:right w:w="108" w:type="dxa"/>
          </w:tblCellMar>
        </w:tblPrEx>
        <w:trPr>
          <w:trHeight w:val="935"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ind w:firstLine="420" w:firstLineChars="200"/>
              <w:jc w:val="both"/>
              <w:textAlignment w:val="auto"/>
              <w:outlineLvl w:val="0"/>
              <w:rPr>
                <w:szCs w:val="21"/>
              </w:rPr>
            </w:pPr>
            <w:r>
              <w:rPr>
                <w:rFonts w:hint="eastAsia"/>
                <w:szCs w:val="21"/>
              </w:rPr>
              <w:t>遵从</w:t>
            </w:r>
            <w:r>
              <w:rPr>
                <w:b/>
                <w:szCs w:val="21"/>
              </w:rPr>
              <w:t>章程细则</w:t>
            </w:r>
            <w:r>
              <w:rPr>
                <w:szCs w:val="21"/>
              </w:rPr>
              <w:t>的规定，</w:t>
            </w:r>
            <w:r>
              <w:rPr>
                <w:rFonts w:hint="eastAsia"/>
                <w:b/>
                <w:szCs w:val="21"/>
              </w:rPr>
              <w:t>正式</w:t>
            </w:r>
            <w:r>
              <w:rPr>
                <w:b/>
                <w:szCs w:val="21"/>
              </w:rPr>
              <w:t>会员</w:t>
            </w:r>
            <w:r>
              <w:rPr>
                <w:szCs w:val="21"/>
              </w:rPr>
              <w:t>的权利包括：</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420" w:firstLineChars="200"/>
              <w:jc w:val="both"/>
              <w:textAlignment w:val="auto"/>
              <w:outlineLvl w:val="0"/>
              <w:rPr>
                <w:szCs w:val="21"/>
              </w:rPr>
            </w:pPr>
            <w:r>
              <w:rPr>
                <w:szCs w:val="21"/>
              </w:rPr>
              <w:t>(</w:t>
            </w:r>
            <w:r>
              <w:rPr>
                <w:rFonts w:hint="eastAsia"/>
                <w:szCs w:val="21"/>
              </w:rPr>
              <w:t>1</w:t>
            </w:r>
            <w:r>
              <w:rPr>
                <w:szCs w:val="21"/>
              </w:rPr>
              <w:t>) 指定</w:t>
            </w:r>
            <w:r>
              <w:rPr>
                <w:rFonts w:hint="eastAsia"/>
                <w:szCs w:val="21"/>
              </w:rPr>
              <w:t>专家</w:t>
            </w:r>
            <w:r>
              <w:rPr>
                <w:szCs w:val="21"/>
              </w:rPr>
              <w:t>人员作为</w:t>
            </w:r>
            <w:r>
              <w:rPr>
                <w:b/>
                <w:szCs w:val="21"/>
              </w:rPr>
              <w:t>工作组</w:t>
            </w:r>
            <w:r>
              <w:rPr>
                <w:szCs w:val="21"/>
              </w:rPr>
              <w:t>成员</w:t>
            </w:r>
            <w:r>
              <w:rPr>
                <w:rFonts w:hint="eastAsia"/>
                <w:szCs w:val="21"/>
              </w:rPr>
              <w:t>；</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420" w:firstLineChars="200"/>
              <w:jc w:val="both"/>
              <w:textAlignment w:val="auto"/>
              <w:outlineLvl w:val="0"/>
              <w:rPr>
                <w:szCs w:val="21"/>
              </w:rPr>
            </w:pPr>
            <w:r>
              <w:rPr>
                <w:szCs w:val="21"/>
              </w:rPr>
              <w:t>(</w:t>
            </w:r>
            <w:r>
              <w:rPr>
                <w:rFonts w:hint="eastAsia"/>
                <w:szCs w:val="21"/>
              </w:rPr>
              <w:t>2</w:t>
            </w:r>
            <w:r>
              <w:rPr>
                <w:szCs w:val="21"/>
              </w:rPr>
              <w:t xml:space="preserve">) </w:t>
            </w:r>
            <w:r>
              <w:rPr>
                <w:rFonts w:hint="eastAsia"/>
                <w:szCs w:val="21"/>
              </w:rPr>
              <w:t>出席</w:t>
            </w:r>
            <w:r>
              <w:rPr>
                <w:b/>
                <w:szCs w:val="21"/>
              </w:rPr>
              <w:t>工作组</w:t>
            </w:r>
            <w:r>
              <w:rPr>
                <w:szCs w:val="21"/>
              </w:rPr>
              <w:t>会员会议</w:t>
            </w:r>
            <w:r>
              <w:rPr>
                <w:rFonts w:hint="eastAsia"/>
                <w:szCs w:val="21"/>
              </w:rPr>
              <w:t>，包括</w:t>
            </w:r>
            <w:r>
              <w:rPr>
                <w:rFonts w:hint="eastAsia"/>
                <w:b/>
                <w:szCs w:val="21"/>
              </w:rPr>
              <w:t>会员大会</w:t>
            </w:r>
            <w:r>
              <w:rPr>
                <w:rFonts w:hint="eastAsia"/>
                <w:szCs w:val="21"/>
              </w:rPr>
              <w:t>和</w:t>
            </w:r>
            <w:r>
              <w:rPr>
                <w:rFonts w:hint="eastAsia"/>
                <w:b/>
                <w:szCs w:val="21"/>
              </w:rPr>
              <w:t>专题组</w:t>
            </w:r>
            <w:r>
              <w:rPr>
                <w:rFonts w:hint="eastAsia"/>
                <w:szCs w:val="21"/>
              </w:rPr>
              <w:t>会议；</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420" w:firstLineChars="200"/>
              <w:jc w:val="both"/>
              <w:textAlignment w:val="auto"/>
              <w:outlineLvl w:val="0"/>
              <w:rPr>
                <w:szCs w:val="21"/>
              </w:rPr>
            </w:pPr>
            <w:r>
              <w:rPr>
                <w:szCs w:val="21"/>
              </w:rPr>
              <w:t>(</w:t>
            </w:r>
            <w:r>
              <w:rPr>
                <w:rFonts w:hint="eastAsia"/>
                <w:szCs w:val="21"/>
              </w:rPr>
              <w:t>3</w:t>
            </w:r>
            <w:r>
              <w:rPr>
                <w:szCs w:val="21"/>
              </w:rPr>
              <w:t>) 得到分发给会员的材料</w:t>
            </w:r>
            <w:r>
              <w:rPr>
                <w:rFonts w:hint="eastAsia"/>
                <w:szCs w:val="21"/>
              </w:rPr>
              <w:t>；</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420" w:firstLineChars="200"/>
              <w:jc w:val="both"/>
              <w:textAlignment w:val="auto"/>
              <w:outlineLvl w:val="0"/>
              <w:rPr>
                <w:szCs w:val="21"/>
              </w:rPr>
            </w:pPr>
            <w:r>
              <w:rPr>
                <w:szCs w:val="21"/>
              </w:rPr>
              <w:t>(</w:t>
            </w:r>
            <w:r>
              <w:rPr>
                <w:rFonts w:hint="eastAsia"/>
                <w:szCs w:val="21"/>
              </w:rPr>
              <w:t>4</w:t>
            </w:r>
            <w:r>
              <w:rPr>
                <w:szCs w:val="21"/>
              </w:rPr>
              <w:t>)</w:t>
            </w:r>
            <w:r>
              <w:rPr>
                <w:rFonts w:hint="eastAsia"/>
                <w:b/>
                <w:szCs w:val="21"/>
              </w:rPr>
              <w:t xml:space="preserve"> </w:t>
            </w:r>
            <w:r>
              <w:rPr>
                <w:szCs w:val="21"/>
              </w:rPr>
              <w:t>在符合</w:t>
            </w:r>
            <w:r>
              <w:rPr>
                <w:b/>
                <w:szCs w:val="21"/>
              </w:rPr>
              <w:t>本协议</w:t>
            </w:r>
            <w:r>
              <w:rPr>
                <w:szCs w:val="21"/>
              </w:rPr>
              <w:t>条款和条件、符合</w:t>
            </w:r>
            <w:r>
              <w:rPr>
                <w:b/>
                <w:szCs w:val="21"/>
              </w:rPr>
              <w:t>工作组章程细则</w:t>
            </w:r>
            <w:r>
              <w:rPr>
                <w:szCs w:val="21"/>
              </w:rPr>
              <w:t>和政策的前提下，对</w:t>
            </w:r>
            <w:r>
              <w:rPr>
                <w:rFonts w:hint="eastAsia"/>
                <w:b/>
                <w:szCs w:val="21"/>
              </w:rPr>
              <w:t>AVS技术标准</w:t>
            </w:r>
            <w:r>
              <w:rPr>
                <w:szCs w:val="21"/>
              </w:rPr>
              <w:t>提出一个或更多的提案。</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420" w:firstLineChars="200"/>
              <w:jc w:val="both"/>
              <w:textAlignment w:val="auto"/>
              <w:outlineLvl w:val="0"/>
              <w:rPr>
                <w:szCs w:val="21"/>
              </w:rPr>
            </w:pPr>
            <w:r>
              <w:rPr>
                <w:szCs w:val="21"/>
              </w:rPr>
              <w:t>(5) 进入</w:t>
            </w:r>
            <w:r>
              <w:rPr>
                <w:b/>
                <w:szCs w:val="21"/>
              </w:rPr>
              <w:t>工作组</w:t>
            </w:r>
            <w:r>
              <w:rPr>
                <w:szCs w:val="21"/>
              </w:rPr>
              <w:t>维护的互联网站</w:t>
            </w:r>
            <w:r>
              <w:rPr>
                <w:rFonts w:hint="eastAsia"/>
                <w:szCs w:val="21"/>
              </w:rPr>
              <w:t>；</w:t>
            </w:r>
            <w:r>
              <w:rPr>
                <w:szCs w:val="21"/>
              </w:rPr>
              <w:t>以及</w:t>
            </w:r>
            <w:r>
              <w:rPr>
                <w:rFonts w:hint="eastAsia"/>
                <w:szCs w:val="21"/>
              </w:rPr>
              <w:t>，</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420" w:firstLineChars="200"/>
              <w:jc w:val="both"/>
              <w:textAlignment w:val="auto"/>
              <w:outlineLvl w:val="0"/>
              <w:rPr>
                <w:szCs w:val="21"/>
              </w:rPr>
            </w:pPr>
            <w:r>
              <w:rPr>
                <w:szCs w:val="21"/>
              </w:rPr>
              <w:t>(</w:t>
            </w:r>
            <w:r>
              <w:rPr>
                <w:rFonts w:hint="eastAsia"/>
                <w:szCs w:val="21"/>
              </w:rPr>
              <w:t>6</w:t>
            </w:r>
            <w:r>
              <w:rPr>
                <w:szCs w:val="21"/>
              </w:rPr>
              <w:t>) 所有</w:t>
            </w:r>
            <w:r>
              <w:rPr>
                <w:rFonts w:hint="eastAsia"/>
                <w:szCs w:val="21"/>
              </w:rPr>
              <w:t>由</w:t>
            </w:r>
            <w:r>
              <w:rPr>
                <w:b/>
                <w:szCs w:val="21"/>
              </w:rPr>
              <w:t>会员大会</w:t>
            </w:r>
            <w:r>
              <w:rPr>
                <w:rFonts w:hint="eastAsia"/>
                <w:szCs w:val="21"/>
              </w:rPr>
              <w:t>决定</w:t>
            </w:r>
            <w:r>
              <w:rPr>
                <w:szCs w:val="21"/>
              </w:rPr>
              <w:t>或</w:t>
            </w:r>
            <w:r>
              <w:rPr>
                <w:rFonts w:hint="eastAsia"/>
                <w:szCs w:val="21"/>
              </w:rPr>
              <w:t>在</w:t>
            </w:r>
            <w:r>
              <w:rPr>
                <w:rFonts w:hint="eastAsia"/>
                <w:b/>
                <w:szCs w:val="21"/>
              </w:rPr>
              <w:t>工作组</w:t>
            </w:r>
            <w:r>
              <w:rPr>
                <w:rFonts w:hint="eastAsia"/>
                <w:szCs w:val="21"/>
              </w:rPr>
              <w:t>章程和</w:t>
            </w:r>
            <w:r>
              <w:rPr>
                <w:rFonts w:hint="eastAsia"/>
                <w:b/>
                <w:szCs w:val="21"/>
              </w:rPr>
              <w:t>章程细则</w:t>
            </w:r>
            <w:r>
              <w:rPr>
                <w:rFonts w:hint="eastAsia"/>
                <w:szCs w:val="21"/>
              </w:rPr>
              <w:t>中</w:t>
            </w:r>
            <w:r>
              <w:rPr>
                <w:szCs w:val="21"/>
              </w:rPr>
              <w:t>规定的其他</w:t>
            </w:r>
            <w:r>
              <w:rPr>
                <w:b/>
                <w:szCs w:val="21"/>
              </w:rPr>
              <w:t>会员</w:t>
            </w:r>
            <w:r>
              <w:rPr>
                <w:szCs w:val="21"/>
              </w:rPr>
              <w:t>权利，包括参与</w:t>
            </w:r>
            <w:r>
              <w:rPr>
                <w:rFonts w:hint="eastAsia"/>
                <w:szCs w:val="21"/>
              </w:rPr>
              <w:t>执行</w:t>
            </w:r>
            <w:r>
              <w:rPr>
                <w:b/>
                <w:szCs w:val="21"/>
              </w:rPr>
              <w:t>章程细则</w:t>
            </w:r>
            <w:r>
              <w:rPr>
                <w:rFonts w:hint="eastAsia"/>
                <w:szCs w:val="21"/>
              </w:rPr>
              <w:t>中</w:t>
            </w:r>
            <w:r>
              <w:rPr>
                <w:szCs w:val="21"/>
              </w:rPr>
              <w:t>规定的</w:t>
            </w:r>
            <w:r>
              <w:rPr>
                <w:b/>
                <w:szCs w:val="21"/>
              </w:rPr>
              <w:t>工作组</w:t>
            </w:r>
            <w:r>
              <w:rPr>
                <w:rFonts w:hint="eastAsia"/>
                <w:szCs w:val="21"/>
              </w:rPr>
              <w:t>宗旨和业务</w:t>
            </w:r>
            <w:r>
              <w:rPr>
                <w:szCs w:val="21"/>
              </w:rPr>
              <w:t xml:space="preserve">的权利。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422" w:firstLineChars="200"/>
              <w:jc w:val="both"/>
              <w:textAlignment w:val="auto"/>
              <w:outlineLvl w:val="0"/>
              <w:rPr>
                <w:b/>
                <w:snapToGrid w:val="0"/>
                <w:kern w:val="0"/>
                <w:sz w:val="24"/>
              </w:rPr>
            </w:pPr>
            <w:r>
              <w:rPr>
                <w:rFonts w:hint="eastAsia"/>
                <w:b/>
                <w:szCs w:val="21"/>
              </w:rPr>
              <w:t>观察</w:t>
            </w:r>
            <w:r>
              <w:rPr>
                <w:b/>
                <w:szCs w:val="21"/>
              </w:rPr>
              <w:t>会员</w:t>
            </w:r>
            <w:r>
              <w:rPr>
                <w:szCs w:val="21"/>
              </w:rPr>
              <w:t>享</w:t>
            </w:r>
            <w:r>
              <w:rPr>
                <w:rFonts w:hint="eastAsia"/>
                <w:szCs w:val="21"/>
              </w:rPr>
              <w:t>有</w:t>
            </w:r>
            <w:r>
              <w:rPr>
                <w:rFonts w:hint="eastAsia"/>
                <w:b/>
                <w:szCs w:val="21"/>
              </w:rPr>
              <w:t>正式会员</w:t>
            </w:r>
            <w:r>
              <w:rPr>
                <w:szCs w:val="21"/>
              </w:rPr>
              <w:t>的</w:t>
            </w:r>
            <w:r>
              <w:rPr>
                <w:rFonts w:hint="eastAsia"/>
                <w:szCs w:val="21"/>
              </w:rPr>
              <w:t>所有</w:t>
            </w:r>
            <w:r>
              <w:rPr>
                <w:szCs w:val="21"/>
              </w:rPr>
              <w:t>权利。</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pPr>
            <w:r>
              <w:rPr>
                <w:rFonts w:hint="eastAsia"/>
              </w:rPr>
              <w:t xml:space="preserve"> </w:t>
            </w:r>
            <w:r>
              <w:t xml:space="preserve">Subject to the provisions of the Bylaws, the rights of Official Member include the right to: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280" w:lineRule="exact"/>
              <w:jc w:val="both"/>
              <w:textAlignment w:val="auto"/>
            </w:pPr>
            <w:r>
              <w:t xml:space="preserve">appoint </w:t>
            </w:r>
            <w:r>
              <w:rPr>
                <w:rFonts w:hint="eastAsia"/>
              </w:rPr>
              <w:t>technical personnel</w:t>
            </w:r>
            <w:r>
              <w:t xml:space="preserve"> to serve </w:t>
            </w:r>
            <w:r>
              <w:rPr>
                <w:rFonts w:hint="eastAsia"/>
              </w:rPr>
              <w:t>as</w:t>
            </w:r>
            <w:r>
              <w:t xml:space="preserve"> </w:t>
            </w:r>
            <w:r>
              <w:rPr>
                <w:rFonts w:hint="eastAsia"/>
              </w:rPr>
              <w:t>the Working Group Staff</w:t>
            </w:r>
            <w: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280" w:lineRule="exact"/>
              <w:jc w:val="both"/>
              <w:textAlignment w:val="auto"/>
            </w:pPr>
            <w:r>
              <w:t>participate in Working Group membership meetings</w:t>
            </w:r>
            <w:r>
              <w:rPr>
                <w:rFonts w:hint="eastAsia"/>
              </w:rPr>
              <w:t>, including Members Meetings and meetings of the Subgroups</w:t>
            </w:r>
            <w: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280" w:lineRule="exact"/>
              <w:jc w:val="both"/>
              <w:textAlignment w:val="auto"/>
            </w:pPr>
            <w:r>
              <w:t xml:space="preserve">receive materials disseminated to Members,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280" w:lineRule="exact"/>
              <w:jc w:val="both"/>
              <w:textAlignment w:val="auto"/>
            </w:pPr>
            <w:r>
              <w:rPr>
                <w:rFonts w:cs="宋体"/>
                <w:color w:val="000000"/>
                <w:kern w:val="0"/>
                <w:szCs w:val="21"/>
              </w:rPr>
              <w:t>make one or more Contributions to AVS Standards, subject to the terms and conditions of this Agreement, the Bylaws, and policies adopted by the Working Group</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280" w:lineRule="exact"/>
              <w:jc w:val="both"/>
              <w:textAlignment w:val="auto"/>
            </w:pPr>
            <w:r>
              <w:t xml:space="preserve">access World Wide Web pages maintained by the Working Group, and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280" w:lineRule="exact"/>
              <w:jc w:val="both"/>
              <w:textAlignment w:val="auto"/>
              <w:rPr>
                <w:color w:val="000000"/>
                <w:kern w:val="0"/>
                <w:szCs w:val="21"/>
              </w:rPr>
            </w:pPr>
            <w:r>
              <w:t xml:space="preserve">all other benefits of such membership, as determined by the </w:t>
            </w:r>
            <w:r>
              <w:rPr>
                <w:rFonts w:hint="eastAsia"/>
              </w:rPr>
              <w:t xml:space="preserve">Members Meeting </w:t>
            </w:r>
            <w:r>
              <w:t xml:space="preserve">or as specified in the </w:t>
            </w:r>
            <w:r>
              <w:rPr>
                <w:rFonts w:hint="eastAsia"/>
              </w:rPr>
              <w:t xml:space="preserve">Constitution and </w:t>
            </w:r>
            <w:r>
              <w:t>Bylaws</w:t>
            </w:r>
            <w:r>
              <w:rPr>
                <w:rFonts w:hint="eastAsia"/>
              </w:rPr>
              <w:t xml:space="preserve"> of the Working Group</w:t>
            </w:r>
            <w:r>
              <w:t>, including the right to participate in the implementation of the Purpose</w:t>
            </w:r>
            <w:r>
              <w:rPr>
                <w:rFonts w:hint="eastAsia"/>
              </w:rPr>
              <w:t xml:space="preserve"> and Business</w:t>
            </w:r>
            <w:r>
              <w:t xml:space="preserve"> of Working Group</w:t>
            </w:r>
            <w:r>
              <w:rPr>
                <w:rFonts w:hint="eastAsia"/>
              </w:rPr>
              <w:t xml:space="preserve"> </w:t>
            </w:r>
            <w:r>
              <w:t xml:space="preserve">as specified in the Bylaws.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420" w:firstLineChars="200"/>
              <w:jc w:val="both"/>
              <w:textAlignment w:val="auto"/>
              <w:rPr>
                <w:rFonts w:cs="宋体"/>
                <w:b/>
                <w:bCs/>
              </w:rPr>
            </w:pPr>
            <w:r>
              <w:rPr>
                <w:color w:val="000000"/>
                <w:kern w:val="0"/>
                <w:szCs w:val="21"/>
              </w:rPr>
              <w:t xml:space="preserve">Associate Member </w:t>
            </w:r>
            <w:r>
              <w:rPr>
                <w:rFonts w:hint="eastAsia"/>
                <w:color w:val="000000"/>
                <w:kern w:val="0"/>
                <w:szCs w:val="21"/>
              </w:rPr>
              <w:t xml:space="preserve">enjoys all the rights </w:t>
            </w:r>
            <w:r>
              <w:rPr>
                <w:color w:val="000000"/>
                <w:kern w:val="0"/>
                <w:szCs w:val="21"/>
              </w:rPr>
              <w:t>granted an Official Member.</w:t>
            </w:r>
          </w:p>
        </w:tc>
      </w:tr>
      <w:tr>
        <w:tblPrEx>
          <w:tblCellMar>
            <w:top w:w="0" w:type="dxa"/>
            <w:left w:w="108" w:type="dxa"/>
            <w:bottom w:w="0" w:type="dxa"/>
            <w:right w:w="108" w:type="dxa"/>
          </w:tblCellMar>
        </w:tblPrEx>
        <w:trPr>
          <w:trHeight w:val="582"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snapToGrid w:val="0"/>
                <w:kern w:val="0"/>
                <w:sz w:val="24"/>
              </w:rPr>
            </w:pPr>
            <w:r>
              <w:rPr>
                <w:rFonts w:hint="eastAsia"/>
                <w:b/>
                <w:snapToGrid w:val="0"/>
                <w:kern w:val="0"/>
                <w:sz w:val="24"/>
              </w:rPr>
              <w:t>第四条：</w:t>
            </w:r>
            <w:r>
              <w:rPr>
                <w:b/>
                <w:snapToGrid w:val="0"/>
                <w:kern w:val="0"/>
                <w:sz w:val="24"/>
              </w:rPr>
              <w:t>会员的义务</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b/>
                <w:color w:val="000000"/>
                <w:kern w:val="0"/>
                <w:sz w:val="24"/>
              </w:rPr>
            </w:pPr>
            <w:r>
              <w:rPr>
                <w:rFonts w:hint="eastAsia" w:cs="宋体"/>
                <w:b/>
                <w:color w:val="000000"/>
                <w:kern w:val="0"/>
                <w:sz w:val="24"/>
              </w:rPr>
              <w:t xml:space="preserve">ARTICLE 4: </w:t>
            </w:r>
            <w:r>
              <w:rPr>
                <w:rFonts w:cs="宋体"/>
                <w:b/>
                <w:color w:val="000000"/>
                <w:kern w:val="0"/>
                <w:sz w:val="24"/>
              </w:rPr>
              <w:t>OBLIGATIONS OF MEMBER</w:t>
            </w:r>
          </w:p>
        </w:tc>
      </w:tr>
      <w:tr>
        <w:tblPrEx>
          <w:tblCellMar>
            <w:top w:w="0" w:type="dxa"/>
            <w:left w:w="108" w:type="dxa"/>
            <w:bottom w:w="0" w:type="dxa"/>
            <w:right w:w="108" w:type="dxa"/>
          </w:tblCellMar>
        </w:tblPrEx>
        <w:trPr>
          <w:trHeight w:val="601"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firstLine="422" w:firstLineChars="20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4</w:t>
            </w:r>
            <w:r>
              <w:rPr>
                <w:rFonts w:ascii="Times New Roman" w:hAnsi="Times New Roman"/>
                <w:b/>
                <w:sz w:val="21"/>
                <w:szCs w:val="21"/>
                <w:lang w:eastAsia="zh-CN"/>
              </w:rPr>
              <w:t>.1</w:t>
            </w:r>
            <w:r>
              <w:rPr>
                <w:rFonts w:ascii="Times New Roman" w:hAnsi="Times New Roman"/>
                <w:b/>
                <w:sz w:val="21"/>
                <w:szCs w:val="21"/>
                <w:lang w:eastAsia="zh-CN"/>
              </w:rPr>
              <w:tab/>
            </w:r>
            <w:r>
              <w:rPr>
                <w:rFonts w:ascii="Times New Roman" w:hAnsi="Times New Roman"/>
                <w:b/>
                <w:sz w:val="21"/>
                <w:szCs w:val="21"/>
                <w:u w:val="single"/>
                <w:lang w:eastAsia="zh-CN"/>
              </w:rPr>
              <w:t>参与</w:t>
            </w:r>
            <w:r>
              <w:rPr>
                <w:rFonts w:hint="eastAsia" w:ascii="Times New Roman" w:hAnsi="Times New Roman"/>
                <w:b/>
                <w:sz w:val="21"/>
                <w:szCs w:val="21"/>
                <w:u w:val="single"/>
                <w:lang w:eastAsia="zh-CN"/>
              </w:rPr>
              <w:t>活动</w:t>
            </w:r>
            <w:r>
              <w:rPr>
                <w:rFonts w:ascii="Times New Roman" w:hAnsi="Times New Roman"/>
                <w:b/>
                <w:sz w:val="21"/>
                <w:szCs w:val="21"/>
                <w:u w:val="single"/>
                <w:lang w:eastAsia="zh-CN"/>
              </w:rPr>
              <w:t>的义务</w:t>
            </w:r>
            <w:r>
              <w:rPr>
                <w:rFonts w:ascii="Times New Roman" w:hAnsi="Times New Roman"/>
                <w:sz w:val="21"/>
                <w:szCs w:val="21"/>
                <w:lang w:eastAsia="zh-CN"/>
              </w:rPr>
              <w:t xml:space="preserve">  </w:t>
            </w:r>
            <w:r>
              <w:rPr>
                <w:rFonts w:hint="eastAsia" w:ascii="Times New Roman" w:hAnsi="Times New Roman"/>
                <w:sz w:val="21"/>
                <w:szCs w:val="21"/>
                <w:lang w:eastAsia="zh-CN"/>
              </w:rPr>
              <w:t>每个</w:t>
            </w:r>
            <w:r>
              <w:rPr>
                <w:rFonts w:ascii="Times New Roman" w:hAnsi="Times New Roman"/>
                <w:b/>
                <w:sz w:val="21"/>
                <w:szCs w:val="21"/>
                <w:lang w:eastAsia="zh-CN"/>
              </w:rPr>
              <w:t>会员</w:t>
            </w:r>
            <w:r>
              <w:rPr>
                <w:rFonts w:ascii="Times New Roman" w:hAnsi="Times New Roman"/>
                <w:sz w:val="21"/>
                <w:szCs w:val="21"/>
                <w:lang w:eastAsia="zh-CN"/>
              </w:rPr>
              <w:t>应当指定至少一位</w:t>
            </w:r>
            <w:r>
              <w:rPr>
                <w:rFonts w:hint="eastAsia" w:ascii="Times New Roman" w:hAnsi="Times New Roman"/>
                <w:sz w:val="21"/>
                <w:szCs w:val="21"/>
                <w:lang w:eastAsia="zh-CN"/>
              </w:rPr>
              <w:t>专家</w:t>
            </w:r>
            <w:r>
              <w:rPr>
                <w:rFonts w:ascii="Times New Roman" w:hAnsi="Times New Roman"/>
                <w:sz w:val="21"/>
                <w:szCs w:val="21"/>
                <w:lang w:eastAsia="zh-CN"/>
              </w:rPr>
              <w:t>人员</w:t>
            </w:r>
            <w:r>
              <w:rPr>
                <w:rFonts w:hint="eastAsia" w:ascii="Times New Roman" w:hAnsi="Times New Roman"/>
                <w:sz w:val="21"/>
                <w:szCs w:val="21"/>
                <w:lang w:eastAsia="zh-CN"/>
              </w:rPr>
              <w:t>作为该</w:t>
            </w:r>
            <w:r>
              <w:rPr>
                <w:rFonts w:hint="eastAsia" w:ascii="Times New Roman" w:hAnsi="Times New Roman"/>
                <w:b/>
                <w:sz w:val="21"/>
                <w:szCs w:val="21"/>
                <w:lang w:eastAsia="zh-CN"/>
              </w:rPr>
              <w:t>会员</w:t>
            </w:r>
            <w:r>
              <w:rPr>
                <w:rFonts w:hint="eastAsia" w:ascii="Times New Roman" w:hAnsi="Times New Roman"/>
                <w:sz w:val="21"/>
                <w:szCs w:val="21"/>
                <w:lang w:eastAsia="zh-CN"/>
              </w:rPr>
              <w:t>的</w:t>
            </w:r>
            <w:r>
              <w:rPr>
                <w:rFonts w:hint="eastAsia" w:ascii="Times New Roman" w:hAnsi="Times New Roman"/>
                <w:b/>
                <w:sz w:val="21"/>
                <w:szCs w:val="21"/>
                <w:lang w:eastAsia="zh-CN"/>
              </w:rPr>
              <w:t>工作组成员</w:t>
            </w:r>
            <w:r>
              <w:rPr>
                <w:rFonts w:ascii="Times New Roman" w:hAnsi="Times New Roman"/>
                <w:sz w:val="21"/>
                <w:szCs w:val="21"/>
                <w:lang w:eastAsia="zh-CN"/>
              </w:rPr>
              <w:t>。</w:t>
            </w:r>
            <w:r>
              <w:rPr>
                <w:rFonts w:ascii="Times New Roman" w:hAnsi="Times New Roman"/>
                <w:b/>
                <w:sz w:val="21"/>
                <w:szCs w:val="21"/>
                <w:lang w:eastAsia="zh-CN"/>
              </w:rPr>
              <w:t>工作组</w:t>
            </w:r>
            <w:r>
              <w:rPr>
                <w:rFonts w:hint="eastAsia" w:ascii="Times New Roman" w:hAnsi="Times New Roman"/>
                <w:sz w:val="21"/>
                <w:szCs w:val="21"/>
                <w:lang w:eastAsia="zh-CN"/>
              </w:rPr>
              <w:t>将向</w:t>
            </w:r>
            <w:r>
              <w:rPr>
                <w:rFonts w:ascii="Times New Roman" w:hAnsi="Times New Roman"/>
                <w:sz w:val="21"/>
                <w:szCs w:val="21"/>
                <w:lang w:eastAsia="zh-CN"/>
              </w:rPr>
              <w:t>没有指定</w:t>
            </w:r>
            <w:r>
              <w:rPr>
                <w:rFonts w:ascii="Times New Roman" w:hAnsi="Times New Roman"/>
                <w:b/>
                <w:sz w:val="21"/>
                <w:szCs w:val="21"/>
                <w:lang w:eastAsia="zh-CN"/>
              </w:rPr>
              <w:t>工作组成员</w:t>
            </w:r>
            <w:r>
              <w:rPr>
                <w:rFonts w:hint="eastAsia" w:ascii="Times New Roman" w:hAnsi="Times New Roman"/>
                <w:sz w:val="21"/>
                <w:szCs w:val="21"/>
                <w:lang w:eastAsia="zh-CN"/>
              </w:rPr>
              <w:t>的</w:t>
            </w:r>
            <w:r>
              <w:rPr>
                <w:rFonts w:hint="eastAsia" w:ascii="Times New Roman" w:hAnsi="Times New Roman"/>
                <w:b/>
                <w:sz w:val="21"/>
                <w:szCs w:val="21"/>
                <w:lang w:eastAsia="zh-CN"/>
              </w:rPr>
              <w:t>会员</w:t>
            </w:r>
            <w:r>
              <w:rPr>
                <w:rFonts w:ascii="Times New Roman" w:hAnsi="Times New Roman"/>
                <w:sz w:val="21"/>
                <w:szCs w:val="21"/>
                <w:lang w:eastAsia="zh-CN"/>
              </w:rPr>
              <w:t>发出书面通知。</w:t>
            </w:r>
            <w:r>
              <w:rPr>
                <w:rFonts w:hint="eastAsia" w:ascii="Times New Roman" w:hAnsi="Times New Roman"/>
                <w:b/>
                <w:sz w:val="21"/>
                <w:szCs w:val="21"/>
                <w:lang w:eastAsia="zh-CN"/>
              </w:rPr>
              <w:t>会员</w:t>
            </w:r>
            <w:r>
              <w:rPr>
                <w:rFonts w:ascii="Times New Roman" w:hAnsi="Times New Roman"/>
                <w:sz w:val="21"/>
                <w:szCs w:val="21"/>
                <w:lang w:eastAsia="zh-CN"/>
              </w:rPr>
              <w:t>在</w:t>
            </w:r>
            <w:r>
              <w:rPr>
                <w:rFonts w:hint="eastAsia" w:ascii="Times New Roman" w:hAnsi="Times New Roman"/>
                <w:sz w:val="21"/>
                <w:szCs w:val="21"/>
                <w:lang w:eastAsia="zh-CN"/>
              </w:rPr>
              <w:t>书面</w:t>
            </w:r>
            <w:r>
              <w:rPr>
                <w:rFonts w:ascii="Times New Roman" w:hAnsi="Times New Roman"/>
                <w:sz w:val="21"/>
                <w:szCs w:val="21"/>
                <w:lang w:eastAsia="zh-CN"/>
              </w:rPr>
              <w:t>通知指定</w:t>
            </w:r>
            <w:r>
              <w:rPr>
                <w:rFonts w:hint="eastAsia" w:ascii="Times New Roman" w:hAnsi="Times New Roman"/>
                <w:sz w:val="21"/>
                <w:szCs w:val="21"/>
                <w:lang w:eastAsia="zh-CN"/>
              </w:rPr>
              <w:t>的</w:t>
            </w:r>
            <w:r>
              <w:rPr>
                <w:rFonts w:ascii="Times New Roman" w:hAnsi="Times New Roman"/>
                <w:sz w:val="21"/>
                <w:szCs w:val="21"/>
                <w:lang w:eastAsia="zh-CN"/>
              </w:rPr>
              <w:t>时间内仍未履行该义务的，将被取消会员资格</w:t>
            </w:r>
            <w:r>
              <w:rPr>
                <w:rFonts w:hint="eastAsia" w:ascii="Times New Roman" w:hAnsi="Times New Roman"/>
                <w:sz w:val="21"/>
                <w:szCs w:val="21"/>
                <w:lang w:eastAsia="zh-CN"/>
              </w:rPr>
              <w:t>。该</w:t>
            </w:r>
            <w:r>
              <w:rPr>
                <w:rFonts w:ascii="Times New Roman" w:hAnsi="Times New Roman"/>
                <w:b/>
                <w:sz w:val="21"/>
                <w:szCs w:val="21"/>
                <w:lang w:eastAsia="zh-CN"/>
              </w:rPr>
              <w:t>会员</w:t>
            </w:r>
            <w:r>
              <w:rPr>
                <w:rFonts w:hint="eastAsia" w:ascii="Times New Roman" w:hAnsi="Times New Roman"/>
                <w:sz w:val="21"/>
                <w:szCs w:val="21"/>
                <w:lang w:eastAsia="zh-CN"/>
              </w:rPr>
              <w:t>当年已经</w:t>
            </w:r>
            <w:r>
              <w:rPr>
                <w:rFonts w:ascii="Times New Roman" w:hAnsi="Times New Roman"/>
                <w:sz w:val="21"/>
                <w:szCs w:val="21"/>
                <w:lang w:eastAsia="zh-CN"/>
              </w:rPr>
              <w:t>缴纳的会费不予退还。</w:t>
            </w:r>
          </w:p>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firstLine="420" w:firstLineChars="200"/>
              <w:jc w:val="both"/>
              <w:textAlignment w:val="auto"/>
              <w:outlineLvl w:val="0"/>
              <w:rPr>
                <w:rFonts w:ascii="Times New Roman" w:hAnsi="Times New Roman"/>
                <w:sz w:val="21"/>
                <w:szCs w:val="21"/>
                <w:lang w:eastAsia="zh-CN"/>
              </w:rPr>
            </w:pPr>
            <w:r>
              <w:rPr>
                <w:rFonts w:hint="eastAsia" w:ascii="宋体" w:hAnsi="宋体" w:cs="Arial"/>
                <w:bCs/>
                <w:color w:val="000000"/>
                <w:sz w:val="21"/>
                <w:szCs w:val="21"/>
                <w:lang w:eastAsia="zh-CN"/>
              </w:rPr>
              <w:t>一旦</w:t>
            </w:r>
            <w:r>
              <w:rPr>
                <w:rFonts w:hint="eastAsia" w:ascii="宋体" w:hAnsi="宋体" w:cs="Arial"/>
                <w:b/>
                <w:bCs/>
                <w:color w:val="000000"/>
                <w:sz w:val="21"/>
                <w:szCs w:val="21"/>
                <w:lang w:eastAsia="zh-CN"/>
              </w:rPr>
              <w:t>会员</w:t>
            </w:r>
            <w:r>
              <w:rPr>
                <w:rFonts w:hint="eastAsia" w:ascii="宋体" w:hAnsi="宋体" w:cs="Arial"/>
                <w:bCs/>
                <w:color w:val="000000"/>
                <w:sz w:val="21"/>
                <w:szCs w:val="21"/>
                <w:lang w:eastAsia="zh-CN"/>
              </w:rPr>
              <w:t>指派了某一</w:t>
            </w:r>
            <w:r>
              <w:rPr>
                <w:rFonts w:hint="eastAsia" w:ascii="宋体" w:hAnsi="宋体" w:cs="Arial"/>
                <w:b/>
                <w:bCs/>
                <w:color w:val="000000"/>
                <w:sz w:val="21"/>
                <w:szCs w:val="21"/>
                <w:lang w:eastAsia="zh-CN"/>
              </w:rPr>
              <w:t>工作组成员</w:t>
            </w:r>
            <w:r>
              <w:rPr>
                <w:rFonts w:hint="eastAsia" w:ascii="宋体" w:hAnsi="宋体" w:cs="Arial"/>
                <w:bCs/>
                <w:color w:val="000000"/>
                <w:sz w:val="21"/>
                <w:szCs w:val="21"/>
                <w:lang w:eastAsia="zh-CN"/>
              </w:rPr>
              <w:t>，该</w:t>
            </w:r>
            <w:r>
              <w:rPr>
                <w:rFonts w:hint="eastAsia" w:ascii="宋体" w:hAnsi="宋体" w:cs="Arial"/>
                <w:b/>
                <w:bCs/>
                <w:color w:val="000000"/>
                <w:sz w:val="21"/>
                <w:szCs w:val="21"/>
                <w:lang w:eastAsia="zh-CN"/>
              </w:rPr>
              <w:t>工作组成员</w:t>
            </w:r>
            <w:r>
              <w:rPr>
                <w:rFonts w:hint="eastAsia" w:ascii="宋体" w:hAnsi="宋体" w:cs="Arial"/>
                <w:bCs/>
                <w:color w:val="000000"/>
                <w:sz w:val="21"/>
                <w:szCs w:val="21"/>
                <w:lang w:eastAsia="zh-CN"/>
              </w:rPr>
              <w:t>应当保持相对固定。在其工作完成之前，</w:t>
            </w:r>
            <w:r>
              <w:rPr>
                <w:rFonts w:hint="eastAsia" w:ascii="宋体" w:hAnsi="宋体" w:cs="Arial"/>
                <w:b/>
                <w:bCs/>
                <w:color w:val="000000"/>
                <w:sz w:val="21"/>
                <w:szCs w:val="21"/>
                <w:lang w:eastAsia="zh-CN"/>
              </w:rPr>
              <w:t>会员</w:t>
            </w:r>
            <w:r>
              <w:rPr>
                <w:rFonts w:hint="eastAsia" w:ascii="宋体" w:hAnsi="宋体" w:cs="Arial"/>
                <w:bCs/>
                <w:color w:val="000000"/>
                <w:sz w:val="21"/>
                <w:szCs w:val="21"/>
                <w:lang w:eastAsia="zh-CN"/>
              </w:rPr>
              <w:t>应当力求做到不替换积极参与</w:t>
            </w:r>
            <w:r>
              <w:rPr>
                <w:rFonts w:hint="eastAsia" w:ascii="宋体" w:hAnsi="宋体" w:cs="Arial"/>
                <w:b/>
                <w:bCs/>
                <w:color w:val="000000"/>
                <w:sz w:val="21"/>
                <w:szCs w:val="21"/>
                <w:lang w:eastAsia="zh-CN"/>
              </w:rPr>
              <w:t>工作组</w:t>
            </w:r>
            <w:r>
              <w:rPr>
                <w:rFonts w:hint="eastAsia" w:ascii="宋体" w:hAnsi="宋体" w:cs="Arial"/>
                <w:bCs/>
                <w:color w:val="000000"/>
                <w:sz w:val="21"/>
                <w:szCs w:val="21"/>
                <w:lang w:eastAsia="zh-CN"/>
              </w:rPr>
              <w:t>项目的</w:t>
            </w:r>
            <w:r>
              <w:rPr>
                <w:rFonts w:hint="eastAsia" w:ascii="宋体" w:hAnsi="宋体" w:cs="Arial"/>
                <w:b/>
                <w:bCs/>
                <w:color w:val="000000"/>
                <w:sz w:val="21"/>
                <w:szCs w:val="21"/>
                <w:lang w:eastAsia="zh-CN"/>
              </w:rPr>
              <w:t>工作组成员</w:t>
            </w:r>
            <w:r>
              <w:rPr>
                <w:rFonts w:hint="eastAsia" w:ascii="宋体" w:hAnsi="宋体" w:cs="Arial"/>
                <w:bCs/>
                <w:color w:val="000000"/>
                <w:sz w:val="21"/>
                <w:szCs w:val="21"/>
                <w:lang w:eastAsia="zh-CN"/>
              </w:rPr>
              <w:t>。若确需换人，有关</w:t>
            </w:r>
            <w:r>
              <w:rPr>
                <w:rFonts w:hint="eastAsia" w:ascii="宋体" w:hAnsi="宋体" w:cs="Arial"/>
                <w:b/>
                <w:bCs/>
                <w:color w:val="000000"/>
                <w:sz w:val="21"/>
                <w:szCs w:val="21"/>
                <w:lang w:eastAsia="zh-CN"/>
              </w:rPr>
              <w:t>会员</w:t>
            </w:r>
            <w:r>
              <w:rPr>
                <w:rFonts w:hint="eastAsia" w:ascii="宋体" w:hAnsi="宋体" w:cs="Arial"/>
                <w:bCs/>
                <w:color w:val="000000"/>
                <w:sz w:val="21"/>
                <w:szCs w:val="21"/>
                <w:lang w:eastAsia="zh-CN"/>
              </w:rPr>
              <w:t>应当书面通知</w:t>
            </w:r>
            <w:r>
              <w:rPr>
                <w:rFonts w:hint="eastAsia" w:ascii="宋体" w:hAnsi="宋体" w:cs="Arial"/>
                <w:b/>
                <w:bCs/>
                <w:color w:val="000000"/>
                <w:sz w:val="21"/>
                <w:szCs w:val="21"/>
                <w:lang w:eastAsia="zh-CN"/>
              </w:rPr>
              <w:t>工作组</w:t>
            </w:r>
            <w:r>
              <w:rPr>
                <w:rFonts w:hint="eastAsia" w:ascii="宋体" w:hAnsi="宋体" w:cs="Arial"/>
                <w:bCs/>
                <w:color w:val="000000"/>
                <w:sz w:val="21"/>
                <w:szCs w:val="21"/>
                <w:lang w:eastAsia="zh-CN"/>
              </w:rPr>
              <w:t>秘书长。</w:t>
            </w:r>
            <w:r>
              <w:rPr>
                <w:rFonts w:hint="eastAsia" w:ascii="宋体" w:hAnsi="宋体" w:cs="Arial"/>
                <w:b/>
                <w:bCs/>
                <w:color w:val="000000"/>
                <w:sz w:val="21"/>
                <w:szCs w:val="21"/>
                <w:lang w:eastAsia="zh-CN"/>
              </w:rPr>
              <w:t>工作组成员</w:t>
            </w:r>
            <w:r>
              <w:rPr>
                <w:rFonts w:hint="eastAsia" w:ascii="宋体" w:hAnsi="宋体" w:cs="Arial"/>
                <w:bCs/>
                <w:color w:val="000000"/>
                <w:sz w:val="21"/>
                <w:szCs w:val="21"/>
                <w:lang w:eastAsia="zh-CN"/>
              </w:rPr>
              <w:t>因故不能参加</w:t>
            </w:r>
            <w:r>
              <w:rPr>
                <w:rFonts w:hint="eastAsia" w:ascii="宋体" w:hAnsi="宋体" w:cs="Arial"/>
                <w:b/>
                <w:bCs/>
                <w:color w:val="000000"/>
                <w:sz w:val="21"/>
                <w:szCs w:val="21"/>
                <w:lang w:eastAsia="zh-CN"/>
              </w:rPr>
              <w:t>工作组</w:t>
            </w:r>
            <w:r>
              <w:rPr>
                <w:rFonts w:hint="eastAsia" w:ascii="宋体" w:hAnsi="宋体" w:cs="Arial"/>
                <w:bCs/>
                <w:color w:val="000000"/>
                <w:sz w:val="21"/>
                <w:szCs w:val="21"/>
                <w:lang w:eastAsia="zh-CN"/>
              </w:rPr>
              <w:t>活动时，应提前通知所在</w:t>
            </w:r>
            <w:r>
              <w:rPr>
                <w:rFonts w:hint="eastAsia" w:ascii="宋体" w:hAnsi="宋体" w:cs="Arial"/>
                <w:b/>
                <w:bCs/>
                <w:color w:val="000000"/>
                <w:sz w:val="21"/>
                <w:szCs w:val="21"/>
                <w:lang w:eastAsia="zh-CN"/>
              </w:rPr>
              <w:t>专题组</w:t>
            </w:r>
            <w:r>
              <w:rPr>
                <w:rFonts w:hint="eastAsia" w:ascii="宋体" w:hAnsi="宋体" w:cs="Arial"/>
                <w:bCs/>
                <w:color w:val="000000"/>
                <w:sz w:val="21"/>
                <w:szCs w:val="21"/>
                <w:lang w:eastAsia="zh-CN"/>
              </w:rPr>
              <w:t>组长，否则其将被视为无故缺席。</w:t>
            </w:r>
            <w:r>
              <w:rPr>
                <w:rFonts w:hint="eastAsia" w:ascii="宋体" w:hAnsi="宋体" w:cs="Arial"/>
                <w:b/>
                <w:bCs/>
                <w:color w:val="000000"/>
                <w:sz w:val="21"/>
                <w:szCs w:val="21"/>
                <w:lang w:eastAsia="zh-CN"/>
              </w:rPr>
              <w:t>工作组成员</w:t>
            </w:r>
            <w:r>
              <w:rPr>
                <w:rFonts w:hint="eastAsia" w:ascii="宋体" w:hAnsi="宋体" w:cs="Arial"/>
                <w:bCs/>
                <w:color w:val="000000"/>
                <w:sz w:val="21"/>
                <w:szCs w:val="21"/>
                <w:lang w:eastAsia="zh-CN"/>
              </w:rPr>
              <w:t>三次或三次以上不参加</w:t>
            </w:r>
            <w:r>
              <w:rPr>
                <w:rFonts w:hint="eastAsia" w:ascii="宋体" w:hAnsi="宋体" w:cs="Arial"/>
                <w:b/>
                <w:bCs/>
                <w:color w:val="000000"/>
                <w:sz w:val="21"/>
                <w:szCs w:val="21"/>
                <w:lang w:eastAsia="zh-CN"/>
              </w:rPr>
              <w:t>工作组</w:t>
            </w:r>
            <w:r>
              <w:rPr>
                <w:rFonts w:hint="eastAsia" w:ascii="宋体" w:hAnsi="宋体" w:cs="Arial"/>
                <w:bCs/>
                <w:color w:val="000000"/>
                <w:sz w:val="21"/>
                <w:szCs w:val="21"/>
                <w:lang w:eastAsia="zh-CN"/>
              </w:rPr>
              <w:t>活动，或连续两次无故缺席者，视为其自动放弃其</w:t>
            </w:r>
            <w:r>
              <w:rPr>
                <w:rFonts w:hint="eastAsia" w:ascii="宋体" w:hAnsi="宋体" w:cs="Arial"/>
                <w:b/>
                <w:bCs/>
                <w:color w:val="000000"/>
                <w:sz w:val="21"/>
                <w:szCs w:val="21"/>
                <w:lang w:eastAsia="zh-CN"/>
              </w:rPr>
              <w:t>工作组成员</w:t>
            </w:r>
            <w:r>
              <w:rPr>
                <w:rFonts w:hint="eastAsia" w:ascii="宋体" w:hAnsi="宋体" w:cs="Arial"/>
                <w:bCs/>
                <w:color w:val="000000"/>
                <w:sz w:val="21"/>
                <w:szCs w:val="21"/>
                <w:lang w:eastAsia="zh-CN"/>
              </w:rPr>
              <w:t>资格。</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ind w:firstLine="422" w:firstLineChars="200"/>
              <w:jc w:val="both"/>
              <w:textAlignment w:val="auto"/>
              <w:rPr>
                <w:rFonts w:cs="宋体"/>
                <w:color w:val="000000"/>
                <w:kern w:val="0"/>
                <w:szCs w:val="21"/>
              </w:rPr>
            </w:pPr>
            <w:r>
              <w:rPr>
                <w:rFonts w:hint="eastAsia" w:cs="宋体"/>
                <w:b/>
                <w:color w:val="000000"/>
                <w:kern w:val="0"/>
                <w:szCs w:val="21"/>
              </w:rPr>
              <w:t>4</w:t>
            </w:r>
            <w:r>
              <w:rPr>
                <w:rFonts w:cs="宋体"/>
                <w:b/>
                <w:color w:val="000000"/>
                <w:kern w:val="0"/>
                <w:szCs w:val="21"/>
              </w:rPr>
              <w:t>.1</w:t>
            </w:r>
            <w:r>
              <w:rPr>
                <w:rFonts w:cs="宋体"/>
                <w:b/>
                <w:color w:val="000000"/>
                <w:kern w:val="0"/>
                <w:szCs w:val="21"/>
              </w:rPr>
              <w:tab/>
            </w:r>
            <w:r>
              <w:rPr>
                <w:rFonts w:cs="宋体"/>
                <w:b/>
                <w:color w:val="000000"/>
                <w:kern w:val="0"/>
                <w:szCs w:val="21"/>
                <w:u w:val="single"/>
              </w:rPr>
              <w:t>Participation</w:t>
            </w:r>
            <w:r>
              <w:rPr>
                <w:rFonts w:cs="宋体"/>
                <w:color w:val="000000"/>
                <w:kern w:val="0"/>
                <w:szCs w:val="21"/>
              </w:rPr>
              <w:t xml:space="preserve"> Each Member shall appoint at least one of its expert staff to be Working Group Staff of that Member. A Written Notice will be sent to any Member that does not designate any Working Group Staff. The membership of the Member who fails to perform this obligation within the period specified on the Written Notice will be terminated upon expiration of that period. The Member shall not receive a refund of any dues paid for the current dues period</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420" w:firstLineChars="200"/>
              <w:jc w:val="both"/>
              <w:textAlignment w:val="auto"/>
              <w:rPr>
                <w:rFonts w:cs="宋体"/>
                <w:color w:val="000000"/>
                <w:kern w:val="0"/>
                <w:szCs w:val="21"/>
              </w:rPr>
            </w:pPr>
            <w:r>
              <w:rPr>
                <w:rFonts w:hint="eastAsia" w:cs="宋体"/>
                <w:color w:val="000000"/>
                <w:kern w:val="0"/>
                <w:szCs w:val="21"/>
              </w:rPr>
              <w:t>Once a Working Group</w:t>
            </w:r>
            <w:r>
              <w:rPr>
                <w:rFonts w:cs="宋体"/>
                <w:color w:val="000000"/>
                <w:kern w:val="0"/>
                <w:szCs w:val="21"/>
              </w:rPr>
              <w:t xml:space="preserve"> Staff </w:t>
            </w:r>
            <w:r>
              <w:rPr>
                <w:rFonts w:hint="eastAsia" w:cs="宋体"/>
                <w:color w:val="000000"/>
                <w:kern w:val="0"/>
                <w:szCs w:val="21"/>
              </w:rPr>
              <w:t xml:space="preserve">is </w:t>
            </w:r>
            <w:r>
              <w:rPr>
                <w:rFonts w:cs="宋体"/>
                <w:color w:val="000000"/>
                <w:kern w:val="0"/>
                <w:szCs w:val="21"/>
              </w:rPr>
              <w:t xml:space="preserve">appointed by </w:t>
            </w:r>
            <w:r>
              <w:rPr>
                <w:rFonts w:hint="eastAsia" w:cs="宋体"/>
                <w:color w:val="000000"/>
                <w:kern w:val="0"/>
                <w:szCs w:val="21"/>
              </w:rPr>
              <w:t xml:space="preserve">a </w:t>
            </w:r>
            <w:r>
              <w:rPr>
                <w:rFonts w:cs="宋体"/>
                <w:color w:val="000000"/>
                <w:kern w:val="0"/>
                <w:szCs w:val="21"/>
              </w:rPr>
              <w:t>Member</w:t>
            </w:r>
            <w:r>
              <w:rPr>
                <w:rFonts w:hint="eastAsia" w:cs="宋体"/>
                <w:color w:val="000000"/>
                <w:kern w:val="0"/>
                <w:szCs w:val="21"/>
              </w:rPr>
              <w:t>, he/she</w:t>
            </w:r>
            <w:r>
              <w:rPr>
                <w:rFonts w:cs="宋体"/>
                <w:color w:val="000000"/>
                <w:kern w:val="0"/>
                <w:szCs w:val="21"/>
              </w:rPr>
              <w:t xml:space="preserve"> shall </w:t>
            </w:r>
            <w:r>
              <w:rPr>
                <w:rFonts w:hint="eastAsia" w:cs="宋体"/>
                <w:color w:val="000000"/>
                <w:kern w:val="0"/>
                <w:szCs w:val="21"/>
              </w:rPr>
              <w:t>remain comparatively stable</w:t>
            </w:r>
            <w:r>
              <w:rPr>
                <w:rFonts w:cs="宋体"/>
                <w:color w:val="000000"/>
                <w:kern w:val="0"/>
                <w:szCs w:val="21"/>
              </w:rPr>
              <w:t xml:space="preserve">. </w:t>
            </w:r>
            <w:r>
              <w:rPr>
                <w:rFonts w:hint="eastAsia" w:cs="宋体"/>
                <w:color w:val="000000"/>
                <w:kern w:val="0"/>
                <w:szCs w:val="21"/>
              </w:rPr>
              <w:t xml:space="preserve"> </w:t>
            </w:r>
            <w:r>
              <w:rPr>
                <w:rFonts w:cs="宋体"/>
                <w:color w:val="000000"/>
                <w:kern w:val="0"/>
                <w:szCs w:val="21"/>
              </w:rPr>
              <w:t xml:space="preserve">Member </w:t>
            </w:r>
            <w:r>
              <w:rPr>
                <w:rFonts w:hint="eastAsia" w:cs="宋体"/>
                <w:color w:val="000000"/>
                <w:kern w:val="0"/>
                <w:szCs w:val="21"/>
              </w:rPr>
              <w:t xml:space="preserve">shall </w:t>
            </w:r>
            <w:r>
              <w:rPr>
                <w:rFonts w:cs="宋体"/>
                <w:color w:val="000000"/>
                <w:kern w:val="0"/>
                <w:szCs w:val="21"/>
              </w:rPr>
              <w:t xml:space="preserve">endeavor </w:t>
            </w:r>
            <w:r>
              <w:rPr>
                <w:rFonts w:hint="eastAsia" w:cs="宋体"/>
                <w:color w:val="000000"/>
                <w:kern w:val="0"/>
                <w:szCs w:val="21"/>
              </w:rPr>
              <w:t xml:space="preserve">not </w:t>
            </w:r>
            <w:r>
              <w:rPr>
                <w:rFonts w:cs="宋体"/>
                <w:color w:val="000000"/>
                <w:kern w:val="0"/>
                <w:szCs w:val="21"/>
              </w:rPr>
              <w:t xml:space="preserve">to </w:t>
            </w:r>
            <w:r>
              <w:rPr>
                <w:rFonts w:hint="eastAsia" w:cs="宋体"/>
                <w:color w:val="000000"/>
                <w:kern w:val="0"/>
                <w:szCs w:val="21"/>
              </w:rPr>
              <w:t xml:space="preserve">substitute </w:t>
            </w:r>
            <w:r>
              <w:rPr>
                <w:rFonts w:cs="宋体"/>
                <w:color w:val="000000"/>
                <w:kern w:val="0"/>
                <w:szCs w:val="21"/>
              </w:rPr>
              <w:t>Working Group Staff actively involved in Working Group projects</w:t>
            </w:r>
            <w:r>
              <w:rPr>
                <w:rFonts w:hint="eastAsia" w:cs="宋体"/>
                <w:color w:val="000000"/>
                <w:kern w:val="0"/>
                <w:szCs w:val="21"/>
              </w:rPr>
              <w:t xml:space="preserve"> </w:t>
            </w:r>
            <w:r>
              <w:rPr>
                <w:rFonts w:cs="宋体"/>
                <w:color w:val="000000"/>
                <w:kern w:val="0"/>
                <w:szCs w:val="21"/>
              </w:rPr>
              <w:t xml:space="preserve">before </w:t>
            </w:r>
            <w:r>
              <w:rPr>
                <w:rFonts w:hint="eastAsia" w:cs="宋体"/>
                <w:color w:val="000000"/>
                <w:kern w:val="0"/>
                <w:szCs w:val="21"/>
              </w:rPr>
              <w:t>his/her</w:t>
            </w:r>
            <w:r>
              <w:rPr>
                <w:rFonts w:cs="宋体"/>
                <w:color w:val="000000"/>
                <w:kern w:val="0"/>
                <w:szCs w:val="21"/>
              </w:rPr>
              <w:t xml:space="preserve"> work is finished. If any substitution need</w:t>
            </w:r>
            <w:r>
              <w:rPr>
                <w:rFonts w:hint="eastAsia" w:cs="宋体"/>
                <w:color w:val="000000"/>
                <w:kern w:val="0"/>
                <w:szCs w:val="21"/>
              </w:rPr>
              <w:t>s to be made</w:t>
            </w:r>
            <w:r>
              <w:rPr>
                <w:rFonts w:cs="宋体"/>
                <w:color w:val="000000"/>
                <w:kern w:val="0"/>
                <w:szCs w:val="21"/>
              </w:rPr>
              <w:t xml:space="preserve">, the Member concerned shall notify the </w:t>
            </w:r>
            <w:r>
              <w:rPr>
                <w:rFonts w:hint="eastAsia" w:cs="宋体"/>
                <w:color w:val="000000"/>
                <w:kern w:val="0"/>
                <w:szCs w:val="21"/>
              </w:rPr>
              <w:t xml:space="preserve">Secretary-General of the </w:t>
            </w:r>
            <w:r>
              <w:rPr>
                <w:rFonts w:cs="宋体"/>
                <w:color w:val="000000"/>
                <w:kern w:val="0"/>
                <w:szCs w:val="21"/>
              </w:rPr>
              <w:t xml:space="preserve">Working Group in writing. In cases </w:t>
            </w:r>
            <w:r>
              <w:rPr>
                <w:rFonts w:hint="eastAsia" w:cs="宋体"/>
                <w:color w:val="000000"/>
                <w:kern w:val="0"/>
                <w:szCs w:val="21"/>
              </w:rPr>
              <w:t>where any</w:t>
            </w:r>
            <w:r>
              <w:rPr>
                <w:rFonts w:cs="宋体"/>
                <w:color w:val="000000"/>
                <w:kern w:val="0"/>
                <w:szCs w:val="21"/>
              </w:rPr>
              <w:t xml:space="preserve"> Working Group Staff cannot participate in the activities of the Working Group, he/she shall notify the </w:t>
            </w:r>
            <w:r>
              <w:rPr>
                <w:rFonts w:hint="eastAsia" w:cs="宋体"/>
                <w:color w:val="000000"/>
                <w:kern w:val="0"/>
                <w:szCs w:val="21"/>
              </w:rPr>
              <w:t>Chair of the Subgroup he/she belongs to</w:t>
            </w:r>
            <w:r>
              <w:rPr>
                <w:rFonts w:cs="宋体"/>
                <w:color w:val="000000"/>
                <w:kern w:val="0"/>
                <w:szCs w:val="21"/>
              </w:rPr>
              <w:t xml:space="preserve"> in advance. Otherwise he/she will be considered as being absent without </w:t>
            </w:r>
            <w:r>
              <w:rPr>
                <w:rFonts w:hint="eastAsia" w:cs="宋体"/>
                <w:color w:val="000000"/>
                <w:kern w:val="0"/>
                <w:szCs w:val="21"/>
              </w:rPr>
              <w:t>due course</w:t>
            </w:r>
            <w:r>
              <w:rPr>
                <w:rFonts w:cs="宋体"/>
                <w:color w:val="000000"/>
                <w:kern w:val="0"/>
                <w:szCs w:val="21"/>
              </w:rPr>
              <w:t xml:space="preserve">. Any </w:t>
            </w:r>
            <w:r>
              <w:rPr>
                <w:rFonts w:hint="eastAsia" w:cs="宋体"/>
                <w:color w:val="000000"/>
                <w:kern w:val="0"/>
                <w:szCs w:val="21"/>
              </w:rPr>
              <w:t>person</w:t>
            </w:r>
            <w:r>
              <w:rPr>
                <w:rFonts w:cs="宋体"/>
                <w:color w:val="000000"/>
                <w:kern w:val="0"/>
                <w:szCs w:val="21"/>
              </w:rPr>
              <w:t xml:space="preserve"> of the Working Group Staff who does not participate in </w:t>
            </w:r>
            <w:r>
              <w:rPr>
                <w:rFonts w:hint="eastAsia" w:cs="宋体"/>
                <w:color w:val="000000"/>
                <w:kern w:val="0"/>
                <w:szCs w:val="21"/>
              </w:rPr>
              <w:t>Working Group</w:t>
            </w:r>
            <w:r>
              <w:rPr>
                <w:rFonts w:cs="宋体"/>
                <w:color w:val="000000"/>
                <w:kern w:val="0"/>
                <w:szCs w:val="21"/>
              </w:rPr>
              <w:t xml:space="preserve"> activities for three or more times, or is absent without </w:t>
            </w:r>
            <w:r>
              <w:rPr>
                <w:rFonts w:hint="eastAsia" w:cs="宋体"/>
                <w:color w:val="000000"/>
                <w:kern w:val="0"/>
                <w:szCs w:val="21"/>
              </w:rPr>
              <w:t>due course</w:t>
            </w:r>
            <w:r>
              <w:rPr>
                <w:rFonts w:cs="宋体"/>
                <w:color w:val="000000"/>
                <w:kern w:val="0"/>
                <w:szCs w:val="21"/>
              </w:rPr>
              <w:t xml:space="preserve"> for two consecutive times, shall be considered as </w:t>
            </w:r>
            <w:r>
              <w:rPr>
                <w:rFonts w:hint="eastAsia" w:cs="宋体"/>
                <w:color w:val="000000"/>
                <w:kern w:val="0"/>
                <w:szCs w:val="21"/>
              </w:rPr>
              <w:t xml:space="preserve">having </w:t>
            </w:r>
            <w:r>
              <w:rPr>
                <w:rFonts w:cs="宋体"/>
                <w:color w:val="000000"/>
                <w:kern w:val="0"/>
                <w:szCs w:val="21"/>
              </w:rPr>
              <w:t>abandon</w:t>
            </w:r>
            <w:r>
              <w:rPr>
                <w:rFonts w:hint="eastAsia" w:cs="宋体"/>
                <w:color w:val="000000"/>
                <w:kern w:val="0"/>
                <w:szCs w:val="21"/>
              </w:rPr>
              <w:t>ed</w:t>
            </w:r>
            <w:r>
              <w:rPr>
                <w:rFonts w:cs="宋体"/>
                <w:color w:val="000000"/>
                <w:kern w:val="0"/>
                <w:szCs w:val="21"/>
              </w:rPr>
              <w:t xml:space="preserve"> </w:t>
            </w:r>
            <w:r>
              <w:rPr>
                <w:rFonts w:hint="eastAsia" w:cs="宋体"/>
                <w:color w:val="000000"/>
                <w:kern w:val="0"/>
                <w:szCs w:val="21"/>
              </w:rPr>
              <w:t>his/her</w:t>
            </w:r>
            <w:r>
              <w:rPr>
                <w:rFonts w:cs="宋体"/>
                <w:color w:val="000000"/>
                <w:kern w:val="0"/>
                <w:szCs w:val="21"/>
              </w:rPr>
              <w:t xml:space="preserve"> </w:t>
            </w:r>
            <w:r>
              <w:rPr>
                <w:rFonts w:hint="eastAsia" w:cs="宋体"/>
                <w:color w:val="000000"/>
                <w:kern w:val="0"/>
                <w:szCs w:val="21"/>
              </w:rPr>
              <w:t>Working Group Staff position automatically</w:t>
            </w:r>
            <w:r>
              <w:rPr>
                <w:rFonts w:cs="宋体"/>
                <w:color w:val="000000"/>
                <w:kern w:val="0"/>
                <w:szCs w:val="21"/>
              </w:rPr>
              <w:t>.</w:t>
            </w:r>
          </w:p>
        </w:tc>
      </w:tr>
      <w:tr>
        <w:tblPrEx>
          <w:tblCellMar>
            <w:top w:w="0" w:type="dxa"/>
            <w:left w:w="108" w:type="dxa"/>
            <w:bottom w:w="0" w:type="dxa"/>
            <w:right w:w="108" w:type="dxa"/>
          </w:tblCellMar>
        </w:tblPrEx>
        <w:trPr>
          <w:trHeight w:val="1087"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4</w:t>
            </w:r>
            <w:r>
              <w:rPr>
                <w:rFonts w:ascii="Times New Roman" w:hAnsi="Times New Roman"/>
                <w:b/>
                <w:sz w:val="21"/>
                <w:szCs w:val="21"/>
                <w:lang w:eastAsia="zh-CN"/>
              </w:rPr>
              <w:t>.</w:t>
            </w:r>
            <w:r>
              <w:rPr>
                <w:rFonts w:hint="eastAsia" w:ascii="Times New Roman" w:hAnsi="Times New Roman"/>
                <w:b/>
                <w:sz w:val="21"/>
                <w:szCs w:val="21"/>
                <w:lang w:eastAsia="zh-CN"/>
              </w:rPr>
              <w:t>2</w:t>
            </w:r>
            <w:r>
              <w:rPr>
                <w:rFonts w:ascii="Times New Roman" w:hAnsi="Times New Roman"/>
                <w:b/>
                <w:sz w:val="21"/>
                <w:szCs w:val="21"/>
                <w:lang w:eastAsia="zh-CN"/>
              </w:rPr>
              <w:tab/>
            </w:r>
            <w:r>
              <w:rPr>
                <w:rFonts w:ascii="Times New Roman" w:hAnsi="Times New Roman"/>
                <w:b/>
                <w:sz w:val="21"/>
                <w:szCs w:val="21"/>
                <w:u w:val="single"/>
                <w:lang w:eastAsia="zh-CN"/>
              </w:rPr>
              <w:t>开支</w:t>
            </w:r>
            <w:r>
              <w:rPr>
                <w:rFonts w:ascii="Times New Roman" w:hAnsi="Times New Roman"/>
                <w:sz w:val="21"/>
                <w:szCs w:val="21"/>
                <w:lang w:eastAsia="zh-CN"/>
              </w:rPr>
              <w:t xml:space="preserve">  </w:t>
            </w:r>
            <w:r>
              <w:rPr>
                <w:rFonts w:ascii="Times New Roman" w:hAnsi="Times New Roman"/>
                <w:b/>
                <w:sz w:val="21"/>
                <w:szCs w:val="21"/>
                <w:lang w:eastAsia="zh-CN"/>
              </w:rPr>
              <w:t>会员</w:t>
            </w:r>
            <w:r>
              <w:rPr>
                <w:rFonts w:ascii="Times New Roman" w:hAnsi="Times New Roman"/>
                <w:sz w:val="21"/>
                <w:szCs w:val="21"/>
                <w:lang w:eastAsia="zh-CN"/>
              </w:rPr>
              <w:t>应当自行承担因参与</w:t>
            </w:r>
            <w:r>
              <w:rPr>
                <w:rFonts w:ascii="Times New Roman" w:hAnsi="Times New Roman"/>
                <w:b/>
                <w:sz w:val="21"/>
                <w:szCs w:val="21"/>
                <w:lang w:eastAsia="zh-CN"/>
              </w:rPr>
              <w:t>工作组</w:t>
            </w:r>
            <w:r>
              <w:rPr>
                <w:rFonts w:ascii="Times New Roman" w:hAnsi="Times New Roman"/>
                <w:sz w:val="21"/>
                <w:szCs w:val="21"/>
                <w:lang w:eastAsia="zh-CN"/>
              </w:rPr>
              <w:t>的活动而发生的成本和开支，包括但不限于差旅费用、其</w:t>
            </w:r>
            <w:r>
              <w:rPr>
                <w:rFonts w:hint="eastAsia" w:ascii="Times New Roman" w:hAnsi="Times New Roman"/>
                <w:sz w:val="21"/>
                <w:szCs w:val="21"/>
                <w:lang w:eastAsia="zh-CN"/>
              </w:rPr>
              <w:t>成员</w:t>
            </w:r>
            <w:r>
              <w:rPr>
                <w:rFonts w:ascii="Times New Roman" w:hAnsi="Times New Roman"/>
                <w:sz w:val="21"/>
                <w:szCs w:val="21"/>
                <w:lang w:eastAsia="zh-CN"/>
              </w:rPr>
              <w:t>的报酬，以及其他附带费用。</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4</w:t>
            </w:r>
            <w:r>
              <w:rPr>
                <w:rFonts w:cs="宋体"/>
                <w:b/>
                <w:color w:val="000000"/>
                <w:kern w:val="0"/>
                <w:szCs w:val="21"/>
              </w:rPr>
              <w:t>.2</w:t>
            </w:r>
            <w:r>
              <w:rPr>
                <w:rFonts w:cs="宋体"/>
                <w:b/>
                <w:color w:val="000000"/>
                <w:kern w:val="0"/>
                <w:szCs w:val="21"/>
              </w:rPr>
              <w:tab/>
            </w:r>
            <w:r>
              <w:rPr>
                <w:rFonts w:cs="宋体"/>
                <w:b/>
                <w:color w:val="000000"/>
                <w:kern w:val="0"/>
                <w:szCs w:val="21"/>
                <w:u w:val="single"/>
              </w:rPr>
              <w:t>Expenses</w:t>
            </w:r>
            <w:r>
              <w:rPr>
                <w:rFonts w:cs="宋体"/>
                <w:color w:val="000000"/>
                <w:kern w:val="0"/>
                <w:szCs w:val="21"/>
              </w:rPr>
              <w:t xml:space="preserve"> Member shall bear its own costs and expenses for its participation in the Working Group, including but not limited to travel expenses, compensation for the services of its representatives, and incidental expenses.</w:t>
            </w:r>
          </w:p>
        </w:tc>
      </w:tr>
      <w:tr>
        <w:tblPrEx>
          <w:tblCellMar>
            <w:top w:w="0" w:type="dxa"/>
            <w:left w:w="108" w:type="dxa"/>
            <w:bottom w:w="0" w:type="dxa"/>
            <w:right w:w="108" w:type="dxa"/>
          </w:tblCellMar>
        </w:tblPrEx>
        <w:trPr>
          <w:trHeight w:val="90"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snapToGrid w:val="0"/>
                <w:kern w:val="0"/>
                <w:sz w:val="24"/>
                <w:lang w:eastAsia="en-US"/>
              </w:rPr>
            </w:pPr>
            <w:r>
              <w:rPr>
                <w:rFonts w:hint="eastAsia"/>
                <w:b/>
                <w:snapToGrid w:val="0"/>
                <w:kern w:val="0"/>
                <w:sz w:val="24"/>
              </w:rPr>
              <w:t>第五条：</w:t>
            </w:r>
            <w:r>
              <w:rPr>
                <w:b/>
                <w:snapToGrid w:val="0"/>
                <w:kern w:val="0"/>
                <w:sz w:val="24"/>
                <w:lang w:eastAsia="en-US"/>
              </w:rPr>
              <w:t>保密</w:t>
            </w:r>
          </w:p>
        </w:tc>
        <w:tc>
          <w:tcPr>
            <w:tcW w:w="4180" w:type="dxa"/>
          </w:tcPr>
          <w:p>
            <w:pPr>
              <w:pStyle w:val="6"/>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bCs/>
              </w:rPr>
            </w:pPr>
            <w:r>
              <w:rPr>
                <w:rFonts w:hint="eastAsia" w:cs="宋体"/>
                <w:bCs/>
              </w:rPr>
              <w:t xml:space="preserve">ARTICLE 5:  </w:t>
            </w:r>
            <w:r>
              <w:rPr>
                <w:rFonts w:cs="宋体"/>
                <w:bCs/>
              </w:rPr>
              <w:t>CONFIDENTIALITY</w:t>
            </w:r>
          </w:p>
        </w:tc>
      </w:tr>
      <w:tr>
        <w:tblPrEx>
          <w:tblCellMar>
            <w:top w:w="0" w:type="dxa"/>
            <w:left w:w="108" w:type="dxa"/>
            <w:bottom w:w="0" w:type="dxa"/>
            <w:right w:w="108" w:type="dxa"/>
          </w:tblCellMar>
        </w:tblPrEx>
        <w:trPr>
          <w:trHeight w:val="6027"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bCs/>
                <w:sz w:val="21"/>
                <w:szCs w:val="21"/>
                <w:lang w:eastAsia="zh-CN"/>
              </w:rPr>
              <w:t>5</w:t>
            </w:r>
            <w:r>
              <w:rPr>
                <w:rFonts w:ascii="Times New Roman" w:hAnsi="Times New Roman"/>
                <w:b/>
                <w:bCs/>
                <w:sz w:val="21"/>
                <w:szCs w:val="21"/>
                <w:lang w:eastAsia="zh-CN"/>
              </w:rPr>
              <w:t xml:space="preserve">.1  </w:t>
            </w:r>
            <w:r>
              <w:rPr>
                <w:rFonts w:ascii="Times New Roman" w:hAnsi="Times New Roman"/>
                <w:b/>
                <w:bCs/>
                <w:sz w:val="21"/>
                <w:szCs w:val="21"/>
                <w:u w:val="single"/>
                <w:lang w:eastAsia="zh-CN"/>
              </w:rPr>
              <w:t>保密信息</w:t>
            </w:r>
            <w:r>
              <w:rPr>
                <w:rFonts w:ascii="Times New Roman" w:hAnsi="Times New Roman"/>
                <w:sz w:val="21"/>
                <w:szCs w:val="21"/>
                <w:lang w:eastAsia="zh-CN"/>
              </w:rPr>
              <w:t xml:space="preserve">  </w:t>
            </w:r>
            <w:r>
              <w:rPr>
                <w:rFonts w:hint="eastAsia" w:ascii="Times New Roman" w:hAnsi="Times New Roman"/>
                <w:b/>
                <w:snapToGrid/>
                <w:kern w:val="2"/>
                <w:sz w:val="21"/>
                <w:szCs w:val="21"/>
                <w:lang w:eastAsia="zh-CN"/>
              </w:rPr>
              <w:t>署名单位</w:t>
            </w:r>
            <w:r>
              <w:rPr>
                <w:rFonts w:hint="eastAsia" w:ascii="Times New Roman" w:hAnsi="Times New Roman"/>
                <w:sz w:val="21"/>
                <w:szCs w:val="21"/>
                <w:lang w:eastAsia="zh-CN"/>
              </w:rPr>
              <w:t>在此</w:t>
            </w:r>
            <w:r>
              <w:rPr>
                <w:rFonts w:ascii="Times New Roman" w:hAnsi="Times New Roman"/>
                <w:sz w:val="21"/>
                <w:szCs w:val="21"/>
                <w:lang w:eastAsia="zh-CN"/>
              </w:rPr>
              <w:t>代表</w:t>
            </w:r>
            <w:r>
              <w:rPr>
                <w:rFonts w:hint="eastAsia" w:ascii="Times New Roman" w:hAnsi="Times New Roman"/>
                <w:sz w:val="21"/>
                <w:szCs w:val="21"/>
                <w:lang w:eastAsia="zh-CN"/>
              </w:rPr>
              <w:t>自己及</w:t>
            </w:r>
            <w:r>
              <w:rPr>
                <w:rFonts w:ascii="Times New Roman" w:hAnsi="Times New Roman"/>
                <w:sz w:val="21"/>
                <w:szCs w:val="21"/>
                <w:lang w:eastAsia="zh-CN"/>
              </w:rPr>
              <w:t>其</w:t>
            </w:r>
            <w:r>
              <w:rPr>
                <w:rFonts w:ascii="Times New Roman" w:hAnsi="Times New Roman"/>
                <w:b/>
                <w:sz w:val="21"/>
                <w:szCs w:val="21"/>
                <w:lang w:eastAsia="zh-CN"/>
              </w:rPr>
              <w:t>关联者</w:t>
            </w:r>
            <w:r>
              <w:rPr>
                <w:rFonts w:ascii="Times New Roman" w:hAnsi="Times New Roman"/>
                <w:sz w:val="21"/>
                <w:szCs w:val="21"/>
                <w:lang w:eastAsia="zh-CN"/>
              </w:rPr>
              <w:t>承认、同意并保证</w:t>
            </w:r>
            <w:r>
              <w:rPr>
                <w:rFonts w:hint="eastAsia" w:ascii="Times New Roman" w:hAnsi="Times New Roman"/>
                <w:sz w:val="21"/>
                <w:szCs w:val="21"/>
                <w:lang w:eastAsia="zh-CN"/>
              </w:rPr>
              <w:t>，</w:t>
            </w:r>
            <w:r>
              <w:rPr>
                <w:rFonts w:ascii="Times New Roman" w:hAnsi="Times New Roman"/>
                <w:sz w:val="21"/>
                <w:szCs w:val="21"/>
                <w:lang w:eastAsia="zh-CN"/>
              </w:rPr>
              <w:t>以</w:t>
            </w:r>
            <w:r>
              <w:rPr>
                <w:rFonts w:hint="eastAsia" w:ascii="Times New Roman" w:hAnsi="Times New Roman"/>
                <w:sz w:val="21"/>
                <w:szCs w:val="21"/>
                <w:lang w:eastAsia="zh-CN"/>
              </w:rPr>
              <w:t>不低于</w:t>
            </w:r>
            <w:r>
              <w:rPr>
                <w:rFonts w:ascii="Times New Roman" w:hAnsi="Times New Roman"/>
                <w:sz w:val="21"/>
                <w:szCs w:val="21"/>
                <w:lang w:eastAsia="zh-CN"/>
              </w:rPr>
              <w:t>保护自己所有的保密信息</w:t>
            </w:r>
            <w:r>
              <w:rPr>
                <w:rFonts w:hint="eastAsia" w:ascii="Times New Roman" w:hAnsi="Times New Roman"/>
                <w:sz w:val="21"/>
                <w:szCs w:val="21"/>
                <w:lang w:eastAsia="zh-CN"/>
              </w:rPr>
              <w:t>的谨慎程度</w:t>
            </w:r>
            <w:r>
              <w:rPr>
                <w:rFonts w:ascii="Times New Roman" w:hAnsi="Times New Roman"/>
                <w:sz w:val="21"/>
                <w:szCs w:val="21"/>
                <w:lang w:eastAsia="zh-CN"/>
              </w:rPr>
              <w:t>来保护保密信息</w:t>
            </w:r>
            <w:r>
              <w:rPr>
                <w:rFonts w:hint="eastAsia" w:ascii="Times New Roman" w:hAnsi="Times New Roman"/>
                <w:sz w:val="21"/>
                <w:szCs w:val="21"/>
                <w:lang w:eastAsia="zh-CN"/>
              </w:rPr>
              <w:t>，但上述谨慎程度不应低于</w:t>
            </w:r>
            <w:r>
              <w:rPr>
                <w:rFonts w:ascii="Times New Roman" w:hAnsi="Times New Roman"/>
                <w:sz w:val="21"/>
                <w:szCs w:val="21"/>
                <w:lang w:eastAsia="zh-CN"/>
              </w:rPr>
              <w:t>在</w:t>
            </w:r>
            <w:r>
              <w:rPr>
                <w:rFonts w:hint="eastAsia" w:ascii="Times New Roman" w:hAnsi="Times New Roman"/>
                <w:sz w:val="21"/>
                <w:szCs w:val="21"/>
                <w:lang w:eastAsia="zh-CN"/>
              </w:rPr>
              <w:t>相关情境</w:t>
            </w:r>
            <w:r>
              <w:rPr>
                <w:rFonts w:ascii="Times New Roman" w:hAnsi="Times New Roman"/>
                <w:sz w:val="21"/>
                <w:szCs w:val="21"/>
                <w:lang w:eastAsia="zh-CN"/>
              </w:rPr>
              <w:t>下</w:t>
            </w:r>
            <w:r>
              <w:rPr>
                <w:rFonts w:hint="eastAsia" w:ascii="Times New Roman" w:hAnsi="Times New Roman"/>
                <w:sz w:val="21"/>
                <w:szCs w:val="21"/>
                <w:lang w:eastAsia="zh-CN"/>
              </w:rPr>
              <w:t>合理的</w:t>
            </w:r>
            <w:r>
              <w:rPr>
                <w:rFonts w:ascii="Times New Roman" w:hAnsi="Times New Roman"/>
                <w:sz w:val="21"/>
                <w:szCs w:val="21"/>
                <w:lang w:eastAsia="zh-CN"/>
              </w:rPr>
              <w:t>谨慎程度。</w:t>
            </w:r>
            <w:r>
              <w:rPr>
                <w:rFonts w:hint="eastAsia" w:ascii="Times New Roman" w:hAnsi="Times New Roman"/>
                <w:b/>
                <w:snapToGrid/>
                <w:kern w:val="2"/>
                <w:sz w:val="21"/>
                <w:szCs w:val="21"/>
                <w:lang w:eastAsia="zh-CN"/>
              </w:rPr>
              <w:t>署名单位</w:t>
            </w:r>
            <w:r>
              <w:rPr>
                <w:rFonts w:hint="eastAsia" w:ascii="Times New Roman" w:hAnsi="Times New Roman"/>
                <w:sz w:val="21"/>
                <w:szCs w:val="21"/>
                <w:lang w:eastAsia="zh-CN"/>
              </w:rPr>
              <w:t>在此代表</w:t>
            </w:r>
            <w:r>
              <w:rPr>
                <w:rFonts w:ascii="Times New Roman" w:hAnsi="Times New Roman"/>
                <w:sz w:val="21"/>
                <w:szCs w:val="21"/>
                <w:lang w:eastAsia="zh-CN"/>
              </w:rPr>
              <w:t>自己</w:t>
            </w:r>
            <w:r>
              <w:rPr>
                <w:rFonts w:hint="eastAsia" w:ascii="Times New Roman" w:hAnsi="Times New Roman"/>
                <w:sz w:val="21"/>
                <w:szCs w:val="21"/>
                <w:lang w:eastAsia="zh-CN"/>
              </w:rPr>
              <w:t>及</w:t>
            </w:r>
            <w:r>
              <w:rPr>
                <w:rFonts w:ascii="Times New Roman" w:hAnsi="Times New Roman"/>
                <w:sz w:val="21"/>
                <w:szCs w:val="21"/>
                <w:lang w:eastAsia="zh-CN"/>
              </w:rPr>
              <w:t>其</w:t>
            </w:r>
            <w:r>
              <w:rPr>
                <w:rFonts w:ascii="Times New Roman" w:hAnsi="Times New Roman"/>
                <w:b/>
                <w:sz w:val="21"/>
                <w:szCs w:val="21"/>
                <w:lang w:eastAsia="zh-CN"/>
              </w:rPr>
              <w:t>关联者</w:t>
            </w:r>
            <w:r>
              <w:rPr>
                <w:rFonts w:ascii="Times New Roman" w:hAnsi="Times New Roman"/>
                <w:sz w:val="21"/>
                <w:szCs w:val="21"/>
                <w:lang w:eastAsia="zh-CN"/>
              </w:rPr>
              <w:t>承认、同意和保证</w:t>
            </w:r>
            <w:r>
              <w:rPr>
                <w:rFonts w:hint="eastAsia" w:ascii="Times New Roman" w:hAnsi="Times New Roman"/>
                <w:sz w:val="21"/>
                <w:szCs w:val="21"/>
                <w:lang w:eastAsia="zh-CN"/>
              </w:rPr>
              <w:t>，</w:t>
            </w:r>
            <w:r>
              <w:rPr>
                <w:rFonts w:hint="eastAsia" w:ascii="Times New Roman" w:hAnsi="Times New Roman"/>
                <w:b/>
                <w:snapToGrid/>
                <w:kern w:val="2"/>
                <w:sz w:val="21"/>
                <w:szCs w:val="21"/>
                <w:lang w:eastAsia="zh-CN"/>
              </w:rPr>
              <w:t>署名单位</w:t>
            </w:r>
            <w:r>
              <w:rPr>
                <w:rFonts w:hint="eastAsia" w:ascii="Times New Roman" w:hAnsi="Times New Roman"/>
                <w:sz w:val="21"/>
                <w:szCs w:val="21"/>
                <w:lang w:eastAsia="zh-CN"/>
              </w:rPr>
              <w:t>或其</w:t>
            </w:r>
            <w:r>
              <w:rPr>
                <w:rFonts w:hint="eastAsia" w:ascii="Times New Roman" w:hAnsi="Times New Roman"/>
                <w:b/>
                <w:sz w:val="21"/>
                <w:szCs w:val="21"/>
                <w:lang w:eastAsia="zh-CN"/>
              </w:rPr>
              <w:t>关联者</w:t>
            </w:r>
            <w:r>
              <w:rPr>
                <w:rFonts w:ascii="Times New Roman" w:hAnsi="Times New Roman"/>
                <w:sz w:val="21"/>
                <w:szCs w:val="21"/>
                <w:lang w:eastAsia="zh-CN"/>
              </w:rPr>
              <w:t>不</w:t>
            </w:r>
            <w:r>
              <w:rPr>
                <w:rFonts w:hint="eastAsia" w:ascii="Times New Roman" w:hAnsi="Times New Roman"/>
                <w:sz w:val="21"/>
                <w:szCs w:val="21"/>
                <w:lang w:eastAsia="zh-CN"/>
              </w:rPr>
              <w:t>会</w:t>
            </w:r>
            <w:r>
              <w:rPr>
                <w:rFonts w:ascii="Times New Roman" w:hAnsi="Times New Roman"/>
                <w:sz w:val="21"/>
                <w:szCs w:val="21"/>
                <w:lang w:eastAsia="zh-CN"/>
              </w:rPr>
              <w:t>披露、</w:t>
            </w:r>
            <w:r>
              <w:rPr>
                <w:rFonts w:hint="eastAsia" w:ascii="Times New Roman" w:hAnsi="Times New Roman"/>
                <w:sz w:val="21"/>
                <w:szCs w:val="21"/>
                <w:lang w:eastAsia="zh-CN"/>
              </w:rPr>
              <w:t>散布或</w:t>
            </w:r>
            <w:r>
              <w:rPr>
                <w:rFonts w:ascii="Times New Roman" w:hAnsi="Times New Roman"/>
                <w:sz w:val="21"/>
                <w:szCs w:val="21"/>
                <w:lang w:eastAsia="zh-CN"/>
              </w:rPr>
              <w:t>复制保密信息，除非其雇员或承包方</w:t>
            </w:r>
            <w:r>
              <w:rPr>
                <w:rFonts w:hint="eastAsia" w:ascii="Times New Roman" w:hAnsi="Times New Roman"/>
                <w:sz w:val="21"/>
                <w:szCs w:val="21"/>
                <w:lang w:eastAsia="zh-CN"/>
              </w:rPr>
              <w:t>仅仅是为了制订</w:t>
            </w:r>
            <w:r>
              <w:rPr>
                <w:rFonts w:ascii="Times New Roman" w:hAnsi="Times New Roman"/>
                <w:b/>
                <w:snapToGrid/>
                <w:kern w:val="2"/>
                <w:sz w:val="21"/>
                <w:szCs w:val="24"/>
                <w:lang w:eastAsia="zh-CN"/>
              </w:rPr>
              <w:t>AVS标准</w:t>
            </w:r>
            <w:r>
              <w:rPr>
                <w:rFonts w:hint="eastAsia" w:ascii="Times New Roman" w:hAnsi="Times New Roman"/>
                <w:b/>
                <w:snapToGrid/>
                <w:kern w:val="2"/>
                <w:sz w:val="21"/>
                <w:szCs w:val="24"/>
                <w:lang w:eastAsia="zh-CN"/>
              </w:rPr>
              <w:t>草案</w:t>
            </w:r>
            <w:r>
              <w:rPr>
                <w:rFonts w:hint="eastAsia" w:ascii="Times New Roman" w:hAnsi="Times New Roman"/>
                <w:sz w:val="21"/>
                <w:szCs w:val="21"/>
                <w:lang w:eastAsia="zh-CN"/>
              </w:rPr>
              <w:t>或</w:t>
            </w:r>
            <w:r>
              <w:rPr>
                <w:rFonts w:ascii="Times New Roman" w:hAnsi="Times New Roman"/>
                <w:sz w:val="21"/>
                <w:szCs w:val="21"/>
                <w:lang w:eastAsia="zh-CN"/>
              </w:rPr>
              <w:t>更新</w:t>
            </w:r>
            <w:r>
              <w:rPr>
                <w:rFonts w:hint="eastAsia" w:ascii="Times New Roman" w:hAnsi="Times New Roman"/>
                <w:b/>
                <w:bCs/>
                <w:sz w:val="21"/>
                <w:szCs w:val="21"/>
                <w:lang w:eastAsia="zh-CN"/>
              </w:rPr>
              <w:t>最终</w:t>
            </w:r>
            <w:r>
              <w:rPr>
                <w:rFonts w:hint="eastAsia" w:ascii="Times New Roman" w:hAnsi="Times New Roman"/>
                <w:b/>
                <w:sz w:val="21"/>
                <w:szCs w:val="21"/>
                <w:lang w:eastAsia="zh-CN"/>
              </w:rPr>
              <w:t>AVS技术标准</w:t>
            </w:r>
            <w:r>
              <w:rPr>
                <w:rFonts w:hint="eastAsia" w:ascii="Times New Roman" w:hAnsi="Times New Roman"/>
                <w:sz w:val="21"/>
                <w:szCs w:val="21"/>
                <w:lang w:eastAsia="zh-CN"/>
              </w:rPr>
              <w:t>，</w:t>
            </w:r>
            <w:r>
              <w:rPr>
                <w:rFonts w:ascii="Times New Roman" w:hAnsi="Times New Roman"/>
                <w:sz w:val="21"/>
                <w:szCs w:val="21"/>
                <w:lang w:eastAsia="zh-CN"/>
              </w:rPr>
              <w:t>或根据</w:t>
            </w:r>
            <w:r>
              <w:rPr>
                <w:rFonts w:hint="eastAsia" w:ascii="Times New Roman" w:hAnsi="Times New Roman"/>
                <w:sz w:val="21"/>
                <w:szCs w:val="21"/>
                <w:lang w:eastAsia="zh-CN"/>
              </w:rPr>
              <w:t>最终</w:t>
            </w:r>
            <w:r>
              <w:rPr>
                <w:rFonts w:hint="eastAsia" w:ascii="Times New Roman" w:hAnsi="Times New Roman"/>
                <w:b/>
                <w:sz w:val="21"/>
                <w:szCs w:val="21"/>
                <w:lang w:eastAsia="zh-CN"/>
              </w:rPr>
              <w:t>AVS技术标准实现</w:t>
            </w:r>
            <w:r>
              <w:rPr>
                <w:rFonts w:ascii="Times New Roman" w:hAnsi="Times New Roman"/>
                <w:sz w:val="21"/>
                <w:szCs w:val="21"/>
                <w:lang w:eastAsia="zh-CN"/>
              </w:rPr>
              <w:t>某一产品</w:t>
            </w:r>
            <w:r>
              <w:rPr>
                <w:rFonts w:hint="eastAsia" w:ascii="Times New Roman" w:hAnsi="Times New Roman"/>
                <w:sz w:val="21"/>
                <w:szCs w:val="21"/>
                <w:lang w:eastAsia="zh-CN"/>
              </w:rPr>
              <w:t>的目的而必须知道上述保密信息</w:t>
            </w:r>
            <w:r>
              <w:rPr>
                <w:rFonts w:ascii="Times New Roman" w:hAnsi="Times New Roman"/>
                <w:sz w:val="21"/>
                <w:szCs w:val="21"/>
                <w:lang w:eastAsia="zh-CN"/>
              </w:rPr>
              <w:t>（</w:t>
            </w:r>
            <w:r>
              <w:rPr>
                <w:rFonts w:hint="eastAsia" w:ascii="Times New Roman" w:hAnsi="Times New Roman"/>
                <w:b/>
                <w:snapToGrid/>
                <w:kern w:val="2"/>
                <w:sz w:val="21"/>
                <w:szCs w:val="21"/>
                <w:lang w:eastAsia="zh-CN"/>
              </w:rPr>
              <w:t>署名单位</w:t>
            </w:r>
            <w:r>
              <w:rPr>
                <w:rFonts w:ascii="Times New Roman" w:hAnsi="Times New Roman"/>
                <w:sz w:val="21"/>
                <w:szCs w:val="21"/>
                <w:lang w:eastAsia="zh-CN"/>
              </w:rPr>
              <w:t>或其</w:t>
            </w:r>
            <w:r>
              <w:rPr>
                <w:rFonts w:ascii="Times New Roman" w:hAnsi="Times New Roman"/>
                <w:b/>
                <w:sz w:val="21"/>
                <w:szCs w:val="21"/>
                <w:lang w:eastAsia="zh-CN"/>
              </w:rPr>
              <w:t>关联者</w:t>
            </w:r>
            <w:r>
              <w:rPr>
                <w:rFonts w:ascii="Times New Roman" w:hAnsi="Times New Roman"/>
                <w:sz w:val="21"/>
                <w:szCs w:val="21"/>
                <w:lang w:eastAsia="zh-CN"/>
              </w:rPr>
              <w:t>应和其雇员和承包方签订一份相似的保密协议，以限制雇员或承包方</w:t>
            </w:r>
            <w:r>
              <w:rPr>
                <w:rFonts w:hint="eastAsia" w:ascii="Times New Roman" w:hAnsi="Times New Roman"/>
                <w:sz w:val="21"/>
                <w:szCs w:val="21"/>
                <w:lang w:eastAsia="zh-CN"/>
              </w:rPr>
              <w:t>使用有关保密信息的权利</w:t>
            </w:r>
            <w:r>
              <w:rPr>
                <w:rFonts w:ascii="Times New Roman" w:hAnsi="Times New Roman"/>
                <w:sz w:val="21"/>
                <w:szCs w:val="21"/>
                <w:lang w:eastAsia="zh-CN"/>
              </w:rPr>
              <w:t>）。</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5</w:t>
            </w:r>
            <w:r>
              <w:rPr>
                <w:rFonts w:cs="宋体"/>
                <w:b/>
                <w:color w:val="000000"/>
                <w:kern w:val="0"/>
                <w:szCs w:val="21"/>
              </w:rPr>
              <w:t>.1</w:t>
            </w:r>
            <w:r>
              <w:rPr>
                <w:rFonts w:cs="宋体"/>
                <w:b/>
                <w:color w:val="000000"/>
                <w:kern w:val="0"/>
                <w:szCs w:val="21"/>
              </w:rPr>
              <w:tab/>
            </w:r>
            <w:r>
              <w:rPr>
                <w:rFonts w:cs="宋体"/>
                <w:b/>
                <w:color w:val="000000"/>
                <w:kern w:val="0"/>
                <w:szCs w:val="21"/>
                <w:u w:val="single"/>
              </w:rPr>
              <w:t>Confidential Information</w:t>
            </w:r>
            <w:r>
              <w:rPr>
                <w:rFonts w:cs="宋体"/>
                <w:color w:val="000000"/>
                <w:kern w:val="0"/>
                <w:szCs w:val="21"/>
              </w:rPr>
              <w:t xml:space="preserve"> </w:t>
            </w:r>
            <w:r>
              <w:rPr>
                <w:rFonts w:hint="eastAsia" w:cs="宋体"/>
                <w:color w:val="000000"/>
                <w:kern w:val="0"/>
                <w:szCs w:val="21"/>
              </w:rPr>
              <w:t>The Undersigned</w:t>
            </w:r>
            <w:r>
              <w:rPr>
                <w:rFonts w:cs="宋体"/>
                <w:color w:val="000000"/>
                <w:kern w:val="0"/>
                <w:szCs w:val="21"/>
              </w:rPr>
              <w:t xml:space="preserve"> hereby acknowledges, agrees and covenants for itself and on behalf of its Affiliates, that Confidential Information shall be maintained in confidence with at least the same degree of care that </w:t>
            </w:r>
            <w:r>
              <w:rPr>
                <w:rFonts w:hint="eastAsia" w:cs="宋体"/>
                <w:color w:val="000000"/>
                <w:kern w:val="0"/>
                <w:szCs w:val="21"/>
              </w:rPr>
              <w:t>the Undersigned</w:t>
            </w:r>
            <w:r>
              <w:rPr>
                <w:rFonts w:cs="宋体"/>
                <w:color w:val="000000"/>
                <w:kern w:val="0"/>
                <w:szCs w:val="21"/>
              </w:rPr>
              <w:t xml:space="preserve"> uses to protect its own confidential and proprietary information, but with no less than a reasonable degree of care under the circumstances.  </w:t>
            </w:r>
            <w:r>
              <w:rPr>
                <w:rFonts w:hint="eastAsia" w:cs="宋体"/>
                <w:color w:val="000000"/>
                <w:kern w:val="0"/>
                <w:szCs w:val="21"/>
              </w:rPr>
              <w:t>The Undersigned</w:t>
            </w:r>
            <w:r>
              <w:rPr>
                <w:rFonts w:cs="宋体"/>
                <w:color w:val="000000"/>
                <w:kern w:val="0"/>
                <w:szCs w:val="21"/>
              </w:rPr>
              <w:t xml:space="preserve"> hereby acknowledges, agrees and covenants for itself and on behalf of its Affiliates, that neither </w:t>
            </w:r>
            <w:r>
              <w:rPr>
                <w:rFonts w:hint="eastAsia" w:cs="宋体"/>
                <w:color w:val="000000"/>
                <w:kern w:val="0"/>
                <w:szCs w:val="21"/>
              </w:rPr>
              <w:t>the Undersigned</w:t>
            </w:r>
            <w:r>
              <w:rPr>
                <w:rFonts w:cs="宋体"/>
                <w:color w:val="000000"/>
                <w:kern w:val="0"/>
                <w:szCs w:val="21"/>
              </w:rPr>
              <w:t xml:space="preserve"> nor its Affiliates will disclose, distribute or copy Confidential Information, except as necessary for their employees or contractors (under a comparable confidentiality agreement restricting the employee’s or contractor’s right to use such information) with a need to know solely for the purpose of developing a Draft AVS Standard or updating a Final AVS Standard or implementing a product based upon a Final AVS Standard.  </w:t>
            </w:r>
          </w:p>
        </w:tc>
      </w:tr>
      <w:tr>
        <w:tblPrEx>
          <w:tblCellMar>
            <w:top w:w="0" w:type="dxa"/>
            <w:left w:w="108" w:type="dxa"/>
            <w:bottom w:w="0" w:type="dxa"/>
            <w:right w:w="108" w:type="dxa"/>
          </w:tblCellMar>
        </w:tblPrEx>
        <w:trPr>
          <w:trHeight w:val="7472"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szCs w:val="21"/>
              </w:rPr>
            </w:pPr>
            <w:r>
              <w:rPr>
                <w:rFonts w:hint="eastAsia"/>
                <w:b/>
                <w:bCs/>
                <w:szCs w:val="21"/>
              </w:rPr>
              <w:t>5</w:t>
            </w:r>
            <w:r>
              <w:rPr>
                <w:b/>
                <w:bCs/>
                <w:szCs w:val="21"/>
              </w:rPr>
              <w:t xml:space="preserve">.2  </w:t>
            </w:r>
            <w:r>
              <w:rPr>
                <w:b/>
                <w:bCs/>
                <w:szCs w:val="21"/>
                <w:u w:val="single"/>
              </w:rPr>
              <w:t>可允许的披露</w:t>
            </w:r>
            <w:r>
              <w:rPr>
                <w:szCs w:val="21"/>
              </w:rPr>
              <w:t xml:space="preserve">  尽管有上述条款的规定，</w:t>
            </w:r>
            <w:r>
              <w:rPr>
                <w:rFonts w:hint="eastAsia"/>
                <w:b/>
                <w:szCs w:val="21"/>
              </w:rPr>
              <w:t>会员</w:t>
            </w:r>
            <w:r>
              <w:rPr>
                <w:szCs w:val="21"/>
              </w:rPr>
              <w:t>或</w:t>
            </w:r>
            <w:r>
              <w:rPr>
                <w:b/>
                <w:szCs w:val="21"/>
              </w:rPr>
              <w:t>关联者</w:t>
            </w:r>
            <w:r>
              <w:rPr>
                <w:szCs w:val="21"/>
              </w:rPr>
              <w:t>均不对披露以下信息承担责任：</w:t>
            </w:r>
          </w:p>
          <w:p>
            <w:pPr>
              <w:keepNext w:val="0"/>
              <w:keepLines w:val="0"/>
              <w:pageBreakBefore w:val="0"/>
              <w:widowControl w:val="0"/>
              <w:numPr>
                <w:ilvl w:val="0"/>
                <w:numId w:val="2"/>
              </w:numPr>
              <w:tabs>
                <w:tab w:val="left" w:pos="840"/>
                <w:tab w:val="clear" w:pos="1200"/>
              </w:tabs>
              <w:kinsoku/>
              <w:wordWrap/>
              <w:overflowPunct/>
              <w:topLinePunct w:val="0"/>
              <w:autoSpaceDE/>
              <w:autoSpaceDN/>
              <w:bidi w:val="0"/>
              <w:adjustRightInd/>
              <w:snapToGrid/>
              <w:spacing w:before="157" w:beforeLines="50" w:line="280" w:lineRule="exact"/>
              <w:ind w:left="840" w:hanging="420"/>
              <w:jc w:val="both"/>
              <w:textAlignment w:val="auto"/>
              <w:rPr>
                <w:szCs w:val="21"/>
              </w:rPr>
            </w:pPr>
            <w:r>
              <w:rPr>
                <w:szCs w:val="21"/>
              </w:rPr>
              <w:t>根据</w:t>
            </w:r>
            <w:r>
              <w:rPr>
                <w:rFonts w:hint="eastAsia"/>
                <w:b/>
                <w:szCs w:val="21"/>
              </w:rPr>
              <w:t>会员大会</w:t>
            </w:r>
            <w:r>
              <w:rPr>
                <w:szCs w:val="21"/>
              </w:rPr>
              <w:t>以正当程序通过的决定向公众披露的信息</w:t>
            </w:r>
            <w:r>
              <w:rPr>
                <w:rFonts w:hint="eastAsia"/>
                <w:szCs w:val="21"/>
              </w:rPr>
              <w:t>;</w:t>
            </w:r>
          </w:p>
          <w:p>
            <w:pPr>
              <w:keepNext w:val="0"/>
              <w:keepLines w:val="0"/>
              <w:pageBreakBefore w:val="0"/>
              <w:widowControl w:val="0"/>
              <w:numPr>
                <w:ilvl w:val="0"/>
                <w:numId w:val="2"/>
              </w:numPr>
              <w:tabs>
                <w:tab w:val="left" w:pos="840"/>
                <w:tab w:val="clear" w:pos="1200"/>
              </w:tabs>
              <w:kinsoku/>
              <w:wordWrap/>
              <w:overflowPunct/>
              <w:topLinePunct w:val="0"/>
              <w:autoSpaceDE/>
              <w:autoSpaceDN/>
              <w:bidi w:val="0"/>
              <w:adjustRightInd/>
              <w:snapToGrid/>
              <w:spacing w:before="157" w:beforeLines="50" w:line="280" w:lineRule="exact"/>
              <w:ind w:left="840" w:hanging="420"/>
              <w:jc w:val="both"/>
              <w:textAlignment w:val="auto"/>
              <w:rPr>
                <w:szCs w:val="21"/>
              </w:rPr>
            </w:pPr>
            <w:r>
              <w:rPr>
                <w:szCs w:val="21"/>
              </w:rPr>
              <w:t>公众领域的信息</w:t>
            </w:r>
            <w:r>
              <w:rPr>
                <w:rFonts w:hint="eastAsia"/>
                <w:szCs w:val="21"/>
              </w:rPr>
              <w:t>，除非信息是因接收方</w:t>
            </w:r>
            <w:r>
              <w:rPr>
                <w:szCs w:val="21"/>
              </w:rPr>
              <w:t>违</w:t>
            </w:r>
            <w:r>
              <w:rPr>
                <w:rFonts w:hint="eastAsia"/>
                <w:szCs w:val="21"/>
              </w:rPr>
              <w:t>反保密义务而进入公众领域</w:t>
            </w:r>
            <w:r>
              <w:rPr>
                <w:szCs w:val="21"/>
              </w:rPr>
              <w:t>；</w:t>
            </w:r>
          </w:p>
          <w:p>
            <w:pPr>
              <w:keepNext w:val="0"/>
              <w:keepLines w:val="0"/>
              <w:pageBreakBefore w:val="0"/>
              <w:widowControl w:val="0"/>
              <w:numPr>
                <w:ilvl w:val="0"/>
                <w:numId w:val="2"/>
              </w:numPr>
              <w:tabs>
                <w:tab w:val="left" w:pos="840"/>
                <w:tab w:val="clear" w:pos="1200"/>
              </w:tabs>
              <w:kinsoku/>
              <w:wordWrap/>
              <w:overflowPunct/>
              <w:topLinePunct w:val="0"/>
              <w:autoSpaceDE/>
              <w:autoSpaceDN/>
              <w:bidi w:val="0"/>
              <w:adjustRightInd/>
              <w:snapToGrid/>
              <w:spacing w:before="157" w:beforeLines="50" w:line="280" w:lineRule="exact"/>
              <w:ind w:left="840" w:hanging="420"/>
              <w:jc w:val="both"/>
              <w:textAlignment w:val="auto"/>
              <w:rPr>
                <w:szCs w:val="21"/>
              </w:rPr>
            </w:pPr>
            <w:r>
              <w:rPr>
                <w:rFonts w:hint="eastAsia"/>
                <w:szCs w:val="21"/>
              </w:rPr>
              <w:t>从没有</w:t>
            </w:r>
            <w:r>
              <w:rPr>
                <w:szCs w:val="21"/>
              </w:rPr>
              <w:t>任何保密义务</w:t>
            </w:r>
            <w:r>
              <w:rPr>
                <w:rFonts w:hint="eastAsia"/>
                <w:szCs w:val="21"/>
              </w:rPr>
              <w:t>的</w:t>
            </w:r>
            <w:r>
              <w:rPr>
                <w:szCs w:val="21"/>
              </w:rPr>
              <w:t>第三方</w:t>
            </w:r>
            <w:r>
              <w:rPr>
                <w:rFonts w:hint="eastAsia"/>
                <w:szCs w:val="21"/>
              </w:rPr>
              <w:t>合法获得</w:t>
            </w:r>
            <w:r>
              <w:rPr>
                <w:szCs w:val="21"/>
              </w:rPr>
              <w:t>的信息；</w:t>
            </w:r>
          </w:p>
          <w:p>
            <w:pPr>
              <w:keepNext w:val="0"/>
              <w:keepLines w:val="0"/>
              <w:pageBreakBefore w:val="0"/>
              <w:widowControl w:val="0"/>
              <w:numPr>
                <w:ilvl w:val="0"/>
                <w:numId w:val="2"/>
              </w:numPr>
              <w:tabs>
                <w:tab w:val="left" w:pos="840"/>
                <w:tab w:val="clear" w:pos="1200"/>
              </w:tabs>
              <w:kinsoku/>
              <w:wordWrap/>
              <w:overflowPunct/>
              <w:topLinePunct w:val="0"/>
              <w:autoSpaceDE/>
              <w:autoSpaceDN/>
              <w:bidi w:val="0"/>
              <w:adjustRightInd/>
              <w:snapToGrid/>
              <w:spacing w:before="157" w:beforeLines="50" w:line="280" w:lineRule="exact"/>
              <w:ind w:left="840" w:hanging="420"/>
              <w:jc w:val="both"/>
              <w:textAlignment w:val="auto"/>
              <w:rPr>
                <w:szCs w:val="21"/>
              </w:rPr>
            </w:pPr>
            <w:r>
              <w:rPr>
                <w:rFonts w:hint="eastAsia"/>
                <w:szCs w:val="21"/>
              </w:rPr>
              <w:t>接收方</w:t>
            </w:r>
            <w:r>
              <w:rPr>
                <w:szCs w:val="21"/>
              </w:rPr>
              <w:t>在从披露方接收</w:t>
            </w:r>
            <w:r>
              <w:rPr>
                <w:rFonts w:hint="eastAsia"/>
                <w:szCs w:val="21"/>
              </w:rPr>
              <w:t>信息</w:t>
            </w:r>
            <w:r>
              <w:rPr>
                <w:szCs w:val="21"/>
              </w:rPr>
              <w:t>之前已经</w:t>
            </w:r>
            <w:r>
              <w:rPr>
                <w:rFonts w:hint="eastAsia"/>
                <w:szCs w:val="21"/>
              </w:rPr>
              <w:t>合法知晓的，并</w:t>
            </w:r>
            <w:r>
              <w:rPr>
                <w:szCs w:val="21"/>
              </w:rPr>
              <w:t>且在</w:t>
            </w:r>
            <w:r>
              <w:rPr>
                <w:rFonts w:hint="eastAsia"/>
                <w:szCs w:val="21"/>
              </w:rPr>
              <w:t>信息的</w:t>
            </w:r>
            <w:r>
              <w:rPr>
                <w:szCs w:val="21"/>
              </w:rPr>
              <w:t>使用或披露上不受任何限制的信息；</w:t>
            </w:r>
          </w:p>
          <w:p>
            <w:pPr>
              <w:keepNext w:val="0"/>
              <w:keepLines w:val="0"/>
              <w:pageBreakBefore w:val="0"/>
              <w:widowControl w:val="0"/>
              <w:numPr>
                <w:ilvl w:val="0"/>
                <w:numId w:val="2"/>
              </w:numPr>
              <w:tabs>
                <w:tab w:val="left" w:pos="840"/>
                <w:tab w:val="clear" w:pos="1200"/>
              </w:tabs>
              <w:kinsoku/>
              <w:wordWrap/>
              <w:overflowPunct/>
              <w:topLinePunct w:val="0"/>
              <w:autoSpaceDE/>
              <w:autoSpaceDN/>
              <w:bidi w:val="0"/>
              <w:adjustRightInd/>
              <w:snapToGrid/>
              <w:spacing w:before="157" w:beforeLines="50" w:line="280" w:lineRule="exact"/>
              <w:ind w:left="840" w:hanging="420"/>
              <w:jc w:val="both"/>
              <w:textAlignment w:val="auto"/>
              <w:rPr>
                <w:szCs w:val="21"/>
              </w:rPr>
            </w:pPr>
            <w:r>
              <w:rPr>
                <w:szCs w:val="21"/>
              </w:rPr>
              <w:t>接收方</w:t>
            </w:r>
            <w:r>
              <w:rPr>
                <w:rFonts w:hint="eastAsia"/>
                <w:szCs w:val="21"/>
              </w:rPr>
              <w:t>的</w:t>
            </w:r>
            <w:r>
              <w:rPr>
                <w:szCs w:val="21"/>
              </w:rPr>
              <w:t>雇员或承包</w:t>
            </w:r>
            <w:r>
              <w:rPr>
                <w:rFonts w:hint="eastAsia"/>
                <w:szCs w:val="21"/>
              </w:rPr>
              <w:t>方</w:t>
            </w:r>
            <w:r>
              <w:rPr>
                <w:szCs w:val="21"/>
              </w:rPr>
              <w:t>独立开发的信息；</w:t>
            </w:r>
          </w:p>
          <w:p>
            <w:pPr>
              <w:keepNext w:val="0"/>
              <w:keepLines w:val="0"/>
              <w:pageBreakBefore w:val="0"/>
              <w:widowControl w:val="0"/>
              <w:numPr>
                <w:ilvl w:val="0"/>
                <w:numId w:val="2"/>
              </w:numPr>
              <w:tabs>
                <w:tab w:val="left" w:pos="840"/>
                <w:tab w:val="clear" w:pos="1200"/>
              </w:tabs>
              <w:kinsoku/>
              <w:wordWrap/>
              <w:overflowPunct/>
              <w:topLinePunct w:val="0"/>
              <w:autoSpaceDE/>
              <w:autoSpaceDN/>
              <w:bidi w:val="0"/>
              <w:adjustRightInd/>
              <w:snapToGrid/>
              <w:spacing w:before="157" w:beforeLines="50" w:line="280" w:lineRule="exact"/>
              <w:ind w:left="840" w:hanging="420"/>
              <w:jc w:val="both"/>
              <w:textAlignment w:val="auto"/>
              <w:rPr>
                <w:szCs w:val="21"/>
              </w:rPr>
            </w:pPr>
            <w:r>
              <w:rPr>
                <w:szCs w:val="21"/>
              </w:rPr>
              <w:t>按照法律要求披露的信息；</w:t>
            </w:r>
            <w:r>
              <w:rPr>
                <w:rFonts w:hint="eastAsia"/>
                <w:szCs w:val="21"/>
              </w:rPr>
              <w:t>或者</w:t>
            </w:r>
          </w:p>
          <w:p>
            <w:pPr>
              <w:keepNext w:val="0"/>
              <w:keepLines w:val="0"/>
              <w:pageBreakBefore w:val="0"/>
              <w:widowControl w:val="0"/>
              <w:numPr>
                <w:ilvl w:val="0"/>
                <w:numId w:val="2"/>
              </w:numPr>
              <w:tabs>
                <w:tab w:val="left" w:pos="840"/>
                <w:tab w:val="clear" w:pos="1200"/>
              </w:tabs>
              <w:kinsoku/>
              <w:wordWrap/>
              <w:overflowPunct/>
              <w:topLinePunct w:val="0"/>
              <w:autoSpaceDE/>
              <w:autoSpaceDN/>
              <w:bidi w:val="0"/>
              <w:adjustRightInd/>
              <w:snapToGrid/>
              <w:spacing w:before="157" w:beforeLines="50" w:line="280" w:lineRule="exact"/>
              <w:ind w:left="840" w:hanging="420"/>
              <w:jc w:val="both"/>
              <w:textAlignment w:val="auto"/>
              <w:rPr>
                <w:rFonts w:ascii="Times New Roman" w:hAnsi="Times New Roman"/>
                <w:sz w:val="21"/>
                <w:szCs w:val="21"/>
                <w:lang w:eastAsia="zh-CN"/>
              </w:rPr>
            </w:pPr>
            <w:r>
              <w:rPr>
                <w:rFonts w:hint="eastAsia"/>
                <w:szCs w:val="21"/>
              </w:rPr>
              <w:t>在</w:t>
            </w:r>
            <w:r>
              <w:rPr>
                <w:szCs w:val="21"/>
              </w:rPr>
              <w:t>制造、营销、销售或维护</w:t>
            </w:r>
            <w:r>
              <w:rPr>
                <w:rFonts w:hint="eastAsia"/>
                <w:szCs w:val="21"/>
              </w:rPr>
              <w:t>某种产品或服务的过程中天然</w:t>
            </w:r>
            <w:r>
              <w:rPr>
                <w:szCs w:val="21"/>
              </w:rPr>
              <w:t>披露的信息。</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5</w:t>
            </w:r>
            <w:r>
              <w:rPr>
                <w:rFonts w:cs="宋体"/>
                <w:b/>
                <w:color w:val="000000"/>
                <w:kern w:val="0"/>
                <w:szCs w:val="21"/>
              </w:rPr>
              <w:t>.2</w:t>
            </w:r>
            <w:r>
              <w:rPr>
                <w:rFonts w:cs="宋体"/>
                <w:b/>
                <w:color w:val="000000"/>
                <w:kern w:val="0"/>
                <w:szCs w:val="21"/>
              </w:rPr>
              <w:tab/>
            </w:r>
            <w:r>
              <w:rPr>
                <w:rFonts w:cs="宋体"/>
                <w:b/>
                <w:color w:val="000000"/>
                <w:kern w:val="0"/>
                <w:szCs w:val="21"/>
                <w:u w:val="single"/>
              </w:rPr>
              <w:t>Allowable Disclosures</w:t>
            </w:r>
            <w:r>
              <w:rPr>
                <w:rFonts w:hint="eastAsia" w:cs="宋体"/>
                <w:b/>
                <w:color w:val="000000"/>
                <w:kern w:val="0"/>
                <w:szCs w:val="21"/>
                <w:u w:val="single"/>
              </w:rPr>
              <w:t xml:space="preserve"> </w:t>
            </w:r>
            <w:r>
              <w:rPr>
                <w:rFonts w:cs="宋体"/>
                <w:color w:val="000000"/>
                <w:kern w:val="0"/>
                <w:szCs w:val="21"/>
              </w:rPr>
              <w:t>Notwithstanding the foregoing, no Member or Affiliate thereof will be liable for the disclosure of any information that is:</w:t>
            </w:r>
          </w:p>
          <w:p>
            <w:pPr>
              <w:keepNext w:val="0"/>
              <w:keepLines w:val="0"/>
              <w:pageBreakBefore w:val="0"/>
              <w:widowControl w:val="0"/>
              <w:kinsoku/>
              <w:wordWrap/>
              <w:overflowPunct/>
              <w:topLinePunct w:val="0"/>
              <w:autoSpaceDE/>
              <w:autoSpaceDN/>
              <w:bidi w:val="0"/>
              <w:adjustRightInd/>
              <w:snapToGrid/>
              <w:spacing w:before="157" w:beforeLines="50" w:line="280" w:lineRule="exact"/>
              <w:ind w:left="777" w:leftChars="220" w:hanging="315"/>
              <w:jc w:val="both"/>
              <w:textAlignment w:val="auto"/>
              <w:rPr>
                <w:rFonts w:cs="宋体"/>
                <w:color w:val="000000"/>
                <w:kern w:val="0"/>
                <w:szCs w:val="21"/>
              </w:rPr>
            </w:pPr>
            <w:r>
              <w:rPr>
                <w:rFonts w:cs="宋体"/>
                <w:color w:val="000000"/>
                <w:kern w:val="0"/>
                <w:szCs w:val="21"/>
              </w:rPr>
              <w:t>(i)</w:t>
            </w:r>
            <w:r>
              <w:rPr>
                <w:rFonts w:cs="宋体"/>
                <w:color w:val="000000"/>
                <w:kern w:val="0"/>
                <w:szCs w:val="21"/>
              </w:rPr>
              <w:tab/>
            </w:r>
            <w:r>
              <w:rPr>
                <w:rFonts w:cs="宋体"/>
                <w:color w:val="000000"/>
                <w:kern w:val="0"/>
                <w:szCs w:val="21"/>
              </w:rPr>
              <w:t xml:space="preserve">released to the public pursuant to a resolution duly adopted by the Members Meeting; </w:t>
            </w:r>
          </w:p>
          <w:p>
            <w:pPr>
              <w:keepNext w:val="0"/>
              <w:keepLines w:val="0"/>
              <w:pageBreakBefore w:val="0"/>
              <w:widowControl w:val="0"/>
              <w:kinsoku/>
              <w:wordWrap/>
              <w:overflowPunct/>
              <w:topLinePunct w:val="0"/>
              <w:autoSpaceDE/>
              <w:autoSpaceDN/>
              <w:bidi w:val="0"/>
              <w:adjustRightInd/>
              <w:snapToGrid/>
              <w:spacing w:before="157" w:beforeLines="50" w:line="280" w:lineRule="exact"/>
              <w:ind w:left="777" w:leftChars="220" w:hanging="315"/>
              <w:jc w:val="both"/>
              <w:textAlignment w:val="auto"/>
              <w:rPr>
                <w:rFonts w:cs="宋体"/>
                <w:kern w:val="0"/>
                <w:szCs w:val="21"/>
              </w:rPr>
            </w:pPr>
            <w:r>
              <w:rPr>
                <w:rFonts w:cs="宋体"/>
                <w:kern w:val="0"/>
                <w:szCs w:val="21"/>
              </w:rPr>
              <w:t>(ii)</w:t>
            </w:r>
            <w:r>
              <w:rPr>
                <w:rFonts w:cs="宋体"/>
                <w:kern w:val="0"/>
                <w:szCs w:val="21"/>
              </w:rPr>
              <w:tab/>
            </w:r>
            <w:r>
              <w:rPr>
                <w:rFonts w:cs="宋体"/>
                <w:kern w:val="0"/>
                <w:szCs w:val="21"/>
              </w:rPr>
              <w:t xml:space="preserve">in the public domain other than by the recipient’s breach of a duty of confidentiality; </w:t>
            </w:r>
          </w:p>
          <w:p>
            <w:pPr>
              <w:keepNext w:val="0"/>
              <w:keepLines w:val="0"/>
              <w:pageBreakBefore w:val="0"/>
              <w:widowControl w:val="0"/>
              <w:kinsoku/>
              <w:wordWrap/>
              <w:overflowPunct/>
              <w:topLinePunct w:val="0"/>
              <w:autoSpaceDE/>
              <w:autoSpaceDN/>
              <w:bidi w:val="0"/>
              <w:adjustRightInd/>
              <w:snapToGrid/>
              <w:spacing w:before="157" w:beforeLines="50" w:line="280" w:lineRule="exact"/>
              <w:ind w:left="777" w:leftChars="220" w:hanging="315"/>
              <w:jc w:val="both"/>
              <w:textAlignment w:val="auto"/>
              <w:rPr>
                <w:rFonts w:cs="宋体"/>
                <w:color w:val="000000"/>
                <w:kern w:val="0"/>
                <w:szCs w:val="21"/>
              </w:rPr>
            </w:pPr>
            <w:r>
              <w:rPr>
                <w:rFonts w:cs="宋体"/>
                <w:color w:val="000000"/>
                <w:kern w:val="0"/>
                <w:szCs w:val="21"/>
              </w:rPr>
              <w:t>(iii)</w:t>
            </w:r>
            <w:r>
              <w:rPr>
                <w:rFonts w:cs="宋体"/>
                <w:color w:val="000000"/>
                <w:kern w:val="0"/>
                <w:szCs w:val="21"/>
              </w:rPr>
              <w:tab/>
            </w:r>
            <w:r>
              <w:rPr>
                <w:rFonts w:cs="宋体"/>
                <w:color w:val="000000"/>
                <w:kern w:val="0"/>
                <w:szCs w:val="21"/>
              </w:rPr>
              <w:t xml:space="preserve">rightfully received from a third party without any obligation of confidentiality; </w:t>
            </w:r>
          </w:p>
          <w:p>
            <w:pPr>
              <w:keepNext w:val="0"/>
              <w:keepLines w:val="0"/>
              <w:pageBreakBefore w:val="0"/>
              <w:widowControl w:val="0"/>
              <w:kinsoku/>
              <w:wordWrap/>
              <w:overflowPunct/>
              <w:topLinePunct w:val="0"/>
              <w:autoSpaceDE/>
              <w:autoSpaceDN/>
              <w:bidi w:val="0"/>
              <w:adjustRightInd/>
              <w:snapToGrid/>
              <w:spacing w:before="157" w:beforeLines="50" w:line="280" w:lineRule="exact"/>
              <w:ind w:left="777" w:leftChars="220" w:hanging="315"/>
              <w:jc w:val="both"/>
              <w:textAlignment w:val="auto"/>
              <w:rPr>
                <w:rFonts w:cs="宋体"/>
                <w:color w:val="000000"/>
                <w:kern w:val="0"/>
                <w:szCs w:val="21"/>
              </w:rPr>
            </w:pPr>
            <w:r>
              <w:rPr>
                <w:rFonts w:cs="宋体"/>
                <w:color w:val="000000"/>
                <w:kern w:val="0"/>
                <w:szCs w:val="21"/>
              </w:rPr>
              <w:t>(iv)</w:t>
            </w:r>
            <w:r>
              <w:rPr>
                <w:rFonts w:cs="宋体"/>
                <w:color w:val="000000"/>
                <w:kern w:val="0"/>
                <w:szCs w:val="21"/>
              </w:rPr>
              <w:tab/>
            </w:r>
            <w:r>
              <w:rPr>
                <w:rFonts w:cs="宋体"/>
                <w:color w:val="000000"/>
                <w:kern w:val="0"/>
                <w:szCs w:val="21"/>
              </w:rPr>
              <w:t xml:space="preserve">rightfully known to the recipient without any limitation on use or disclosure prior to its receipt from the disclosing party; </w:t>
            </w:r>
          </w:p>
          <w:p>
            <w:pPr>
              <w:keepNext w:val="0"/>
              <w:keepLines w:val="0"/>
              <w:pageBreakBefore w:val="0"/>
              <w:widowControl w:val="0"/>
              <w:kinsoku/>
              <w:wordWrap/>
              <w:overflowPunct/>
              <w:topLinePunct w:val="0"/>
              <w:autoSpaceDE/>
              <w:autoSpaceDN/>
              <w:bidi w:val="0"/>
              <w:adjustRightInd/>
              <w:snapToGrid/>
              <w:spacing w:before="157" w:beforeLines="50" w:line="280" w:lineRule="exact"/>
              <w:ind w:left="777" w:leftChars="220" w:hanging="315"/>
              <w:jc w:val="both"/>
              <w:textAlignment w:val="auto"/>
              <w:rPr>
                <w:rFonts w:cs="宋体"/>
                <w:color w:val="000000"/>
                <w:kern w:val="0"/>
                <w:szCs w:val="21"/>
              </w:rPr>
            </w:pPr>
            <w:r>
              <w:rPr>
                <w:rFonts w:cs="宋体"/>
                <w:color w:val="000000"/>
                <w:kern w:val="0"/>
                <w:szCs w:val="21"/>
              </w:rPr>
              <w:t>(v)</w:t>
            </w:r>
            <w:r>
              <w:rPr>
                <w:rFonts w:cs="宋体"/>
                <w:color w:val="000000"/>
                <w:kern w:val="0"/>
                <w:szCs w:val="21"/>
              </w:rPr>
              <w:tab/>
            </w:r>
            <w:r>
              <w:rPr>
                <w:rFonts w:cs="宋体"/>
                <w:color w:val="000000"/>
                <w:kern w:val="0"/>
                <w:szCs w:val="21"/>
              </w:rPr>
              <w:t xml:space="preserve">independently developed by employees or contractors of the recipient; </w:t>
            </w:r>
          </w:p>
          <w:p>
            <w:pPr>
              <w:keepNext w:val="0"/>
              <w:keepLines w:val="0"/>
              <w:pageBreakBefore w:val="0"/>
              <w:widowControl w:val="0"/>
              <w:kinsoku/>
              <w:wordWrap/>
              <w:overflowPunct/>
              <w:topLinePunct w:val="0"/>
              <w:autoSpaceDE/>
              <w:autoSpaceDN/>
              <w:bidi w:val="0"/>
              <w:adjustRightInd/>
              <w:snapToGrid/>
              <w:spacing w:before="157" w:beforeLines="50" w:line="280" w:lineRule="exact"/>
              <w:ind w:left="462" w:leftChars="220"/>
              <w:jc w:val="both"/>
              <w:textAlignment w:val="auto"/>
              <w:rPr>
                <w:rFonts w:cs="宋体"/>
                <w:color w:val="000000"/>
                <w:kern w:val="0"/>
                <w:szCs w:val="21"/>
              </w:rPr>
            </w:pPr>
            <w:r>
              <w:rPr>
                <w:rFonts w:cs="宋体"/>
                <w:color w:val="000000"/>
                <w:kern w:val="0"/>
                <w:szCs w:val="21"/>
              </w:rPr>
              <w:t>(vi)</w:t>
            </w:r>
            <w:r>
              <w:rPr>
                <w:rFonts w:cs="宋体"/>
                <w:color w:val="000000"/>
                <w:kern w:val="0"/>
                <w:szCs w:val="21"/>
              </w:rPr>
              <w:tab/>
            </w:r>
            <w:r>
              <w:rPr>
                <w:rFonts w:cs="宋体"/>
                <w:color w:val="000000"/>
                <w:kern w:val="0"/>
                <w:szCs w:val="21"/>
              </w:rPr>
              <w:t>disclosed as required by law; or</w:t>
            </w:r>
          </w:p>
          <w:p>
            <w:pPr>
              <w:keepNext w:val="0"/>
              <w:keepLines w:val="0"/>
              <w:pageBreakBefore w:val="0"/>
              <w:widowControl w:val="0"/>
              <w:kinsoku/>
              <w:wordWrap/>
              <w:overflowPunct/>
              <w:topLinePunct w:val="0"/>
              <w:autoSpaceDE/>
              <w:autoSpaceDN/>
              <w:bidi w:val="0"/>
              <w:adjustRightInd/>
              <w:snapToGrid/>
              <w:spacing w:before="157" w:beforeLines="50" w:line="280" w:lineRule="exact"/>
              <w:ind w:left="882" w:leftChars="220" w:hanging="420" w:hangingChars="200"/>
              <w:jc w:val="both"/>
              <w:textAlignment w:val="auto"/>
              <w:rPr>
                <w:rFonts w:cs="宋体"/>
                <w:color w:val="000000"/>
                <w:kern w:val="0"/>
                <w:szCs w:val="21"/>
              </w:rPr>
            </w:pPr>
            <w:r>
              <w:rPr>
                <w:rFonts w:cs="宋体"/>
                <w:color w:val="000000"/>
                <w:kern w:val="0"/>
                <w:szCs w:val="21"/>
              </w:rPr>
              <w:t>(vii)</w:t>
            </w:r>
            <w:r>
              <w:rPr>
                <w:rFonts w:cs="宋体"/>
                <w:color w:val="000000"/>
                <w:kern w:val="0"/>
                <w:szCs w:val="21"/>
              </w:rPr>
              <w:tab/>
            </w:r>
            <w:r>
              <w:rPr>
                <w:rFonts w:cs="宋体"/>
                <w:color w:val="000000"/>
                <w:kern w:val="0"/>
                <w:szCs w:val="21"/>
              </w:rPr>
              <w:t>inherently disclosed in the manufacture, marketing, sale or maintenance of a product or service.</w:t>
            </w:r>
          </w:p>
        </w:tc>
      </w:tr>
      <w:tr>
        <w:tblPrEx>
          <w:tblCellMar>
            <w:top w:w="0" w:type="dxa"/>
            <w:left w:w="108" w:type="dxa"/>
            <w:bottom w:w="0" w:type="dxa"/>
            <w:right w:w="108" w:type="dxa"/>
          </w:tblCellMar>
        </w:tblPrEx>
        <w:trPr>
          <w:trHeight w:val="1685"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bCs/>
                <w:sz w:val="21"/>
                <w:szCs w:val="21"/>
                <w:lang w:eastAsia="zh-CN"/>
              </w:rPr>
              <w:t>5</w:t>
            </w:r>
            <w:r>
              <w:rPr>
                <w:rFonts w:ascii="Times New Roman" w:hAnsi="Times New Roman"/>
                <w:b/>
                <w:bCs/>
                <w:sz w:val="21"/>
                <w:szCs w:val="21"/>
                <w:lang w:eastAsia="zh-CN"/>
              </w:rPr>
              <w:t xml:space="preserve">.3  </w:t>
            </w:r>
            <w:r>
              <w:rPr>
                <w:rFonts w:ascii="Times New Roman" w:hAnsi="Times New Roman"/>
                <w:b/>
                <w:bCs/>
                <w:sz w:val="21"/>
                <w:szCs w:val="21"/>
                <w:u w:val="single"/>
                <w:lang w:eastAsia="zh-CN"/>
              </w:rPr>
              <w:t>有效性</w:t>
            </w:r>
            <w:r>
              <w:rPr>
                <w:rFonts w:ascii="Times New Roman" w:hAnsi="Times New Roman"/>
                <w:sz w:val="21"/>
                <w:szCs w:val="21"/>
                <w:lang w:eastAsia="zh-CN"/>
              </w:rPr>
              <w:t xml:space="preserve">  </w:t>
            </w:r>
            <w:r>
              <w:rPr>
                <w:rFonts w:ascii="Times New Roman" w:hAnsi="Times New Roman"/>
                <w:b/>
                <w:sz w:val="21"/>
                <w:szCs w:val="21"/>
                <w:lang w:eastAsia="zh-CN"/>
              </w:rPr>
              <w:t>本协议</w:t>
            </w:r>
            <w:r>
              <w:rPr>
                <w:rFonts w:ascii="Times New Roman" w:hAnsi="Times New Roman"/>
                <w:sz w:val="21"/>
                <w:szCs w:val="21"/>
                <w:lang w:eastAsia="zh-CN"/>
              </w:rPr>
              <w:t>第</w:t>
            </w:r>
            <w:r>
              <w:rPr>
                <w:rFonts w:hint="eastAsia" w:ascii="Times New Roman" w:hAnsi="Times New Roman"/>
                <w:sz w:val="21"/>
                <w:szCs w:val="21"/>
                <w:lang w:eastAsia="zh-CN"/>
              </w:rPr>
              <w:t>5</w:t>
            </w:r>
            <w:r>
              <w:rPr>
                <w:rFonts w:ascii="Times New Roman" w:hAnsi="Times New Roman"/>
                <w:sz w:val="21"/>
                <w:szCs w:val="21"/>
                <w:lang w:eastAsia="zh-CN"/>
              </w:rPr>
              <w:t>条下的义务应自保密信息向</w:t>
            </w:r>
            <w:r>
              <w:rPr>
                <w:rFonts w:hint="eastAsia" w:ascii="Times New Roman" w:hAnsi="Times New Roman"/>
                <w:b/>
                <w:sz w:val="21"/>
                <w:szCs w:val="21"/>
                <w:lang w:eastAsia="zh-CN"/>
              </w:rPr>
              <w:t>会员</w:t>
            </w:r>
            <w:r>
              <w:rPr>
                <w:rFonts w:ascii="Times New Roman" w:hAnsi="Times New Roman"/>
                <w:sz w:val="21"/>
                <w:szCs w:val="21"/>
                <w:lang w:eastAsia="zh-CN"/>
              </w:rPr>
              <w:t>披露之日始3年内有效，且不受</w:t>
            </w:r>
            <w:r>
              <w:rPr>
                <w:rFonts w:ascii="Times New Roman" w:hAnsi="Times New Roman"/>
                <w:b/>
                <w:sz w:val="21"/>
                <w:szCs w:val="21"/>
                <w:lang w:eastAsia="zh-CN"/>
              </w:rPr>
              <w:t>本协议</w:t>
            </w:r>
            <w:r>
              <w:rPr>
                <w:rFonts w:ascii="Times New Roman" w:hAnsi="Times New Roman"/>
                <w:sz w:val="21"/>
                <w:szCs w:val="21"/>
                <w:lang w:eastAsia="zh-CN"/>
              </w:rPr>
              <w:t>的终止或解除之影响。</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5</w:t>
            </w:r>
            <w:r>
              <w:rPr>
                <w:rFonts w:cs="宋体"/>
                <w:b/>
                <w:color w:val="000000"/>
                <w:kern w:val="0"/>
                <w:szCs w:val="21"/>
              </w:rPr>
              <w:t>.3</w:t>
            </w:r>
            <w:r>
              <w:rPr>
                <w:rFonts w:cs="宋体"/>
                <w:b/>
                <w:color w:val="000000"/>
                <w:kern w:val="0"/>
                <w:szCs w:val="21"/>
              </w:rPr>
              <w:tab/>
            </w:r>
            <w:r>
              <w:rPr>
                <w:rFonts w:cs="宋体"/>
                <w:b/>
                <w:color w:val="000000"/>
                <w:kern w:val="0"/>
                <w:szCs w:val="21"/>
                <w:u w:val="single"/>
              </w:rPr>
              <w:t>Survival</w:t>
            </w:r>
            <w:r>
              <w:rPr>
                <w:rFonts w:cs="宋体"/>
                <w:color w:val="000000"/>
                <w:kern w:val="0"/>
                <w:szCs w:val="21"/>
              </w:rPr>
              <w:t xml:space="preserve"> The obligations contained in this Article 5 shall remain effective for three (3) years following the date of disclosure of Confidential Information to Member, and shall survive the expiration or termination of this Agreement.</w:t>
            </w:r>
          </w:p>
        </w:tc>
      </w:tr>
      <w:tr>
        <w:tblPrEx>
          <w:tblCellMar>
            <w:top w:w="0" w:type="dxa"/>
            <w:left w:w="108" w:type="dxa"/>
            <w:bottom w:w="0" w:type="dxa"/>
            <w:right w:w="108" w:type="dxa"/>
          </w:tblCellMar>
        </w:tblPrEx>
        <w:trPr>
          <w:trHeight w:val="8336"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b/>
                <w:sz w:val="21"/>
                <w:szCs w:val="21"/>
                <w:u w:val="single"/>
                <w:lang w:eastAsia="zh-CN"/>
              </w:rPr>
            </w:pPr>
            <w:r>
              <w:rPr>
                <w:rFonts w:hint="eastAsia" w:ascii="Times New Roman" w:hAnsi="Times New Roman"/>
                <w:sz w:val="21"/>
                <w:szCs w:val="21"/>
                <w:lang w:eastAsia="zh-CN"/>
              </w:rPr>
              <w:t>5</w:t>
            </w:r>
            <w:r>
              <w:rPr>
                <w:rFonts w:ascii="Times New Roman" w:hAnsi="Times New Roman"/>
                <w:sz w:val="21"/>
                <w:szCs w:val="21"/>
                <w:lang w:eastAsia="zh-CN"/>
              </w:rPr>
              <w:t xml:space="preserve">.4  </w:t>
            </w:r>
            <w:r>
              <w:rPr>
                <w:rFonts w:hint="eastAsia" w:ascii="Times New Roman" w:hAnsi="Times New Roman"/>
                <w:b/>
                <w:sz w:val="21"/>
                <w:szCs w:val="21"/>
                <w:u w:val="single"/>
                <w:lang w:eastAsia="zh-CN"/>
              </w:rPr>
              <w:t>残留信息</w:t>
            </w:r>
            <w:r>
              <w:rPr>
                <w:rFonts w:hint="eastAsia" w:ascii="Times New Roman" w:hAnsi="Times New Roman"/>
                <w:sz w:val="21"/>
                <w:szCs w:val="21"/>
                <w:lang w:eastAsia="zh-CN"/>
              </w:rPr>
              <w:t xml:space="preserve">  对</w:t>
            </w:r>
            <w:r>
              <w:rPr>
                <w:rFonts w:ascii="Times New Roman" w:hAnsi="Times New Roman"/>
                <w:b/>
                <w:sz w:val="21"/>
                <w:szCs w:val="21"/>
                <w:lang w:eastAsia="zh-CN"/>
              </w:rPr>
              <w:t>本协议</w:t>
            </w:r>
            <w:r>
              <w:rPr>
                <w:rFonts w:ascii="Times New Roman" w:hAnsi="Times New Roman"/>
                <w:sz w:val="21"/>
                <w:szCs w:val="21"/>
                <w:lang w:eastAsia="zh-CN"/>
              </w:rPr>
              <w:t>和</w:t>
            </w:r>
            <w:r>
              <w:rPr>
                <w:rFonts w:hint="eastAsia" w:ascii="Times New Roman" w:hAnsi="Times New Roman"/>
                <w:sz w:val="21"/>
                <w:szCs w:val="21"/>
                <w:lang w:eastAsia="zh-CN"/>
              </w:rPr>
              <w:t>其</w:t>
            </w:r>
            <w:r>
              <w:rPr>
                <w:rFonts w:ascii="Times New Roman" w:hAnsi="Times New Roman"/>
                <w:sz w:val="21"/>
                <w:szCs w:val="21"/>
                <w:lang w:eastAsia="zh-CN"/>
              </w:rPr>
              <w:t>保密条款</w:t>
            </w:r>
            <w:r>
              <w:rPr>
                <w:rFonts w:hint="eastAsia" w:ascii="Times New Roman" w:hAnsi="Times New Roman"/>
                <w:sz w:val="21"/>
                <w:szCs w:val="21"/>
                <w:lang w:eastAsia="zh-CN"/>
              </w:rPr>
              <w:t>的解释</w:t>
            </w:r>
            <w:r>
              <w:rPr>
                <w:rFonts w:ascii="Times New Roman" w:hAnsi="Times New Roman"/>
                <w:sz w:val="21"/>
                <w:szCs w:val="21"/>
                <w:lang w:eastAsia="zh-CN"/>
              </w:rPr>
              <w:t>不应限制</w:t>
            </w:r>
            <w:r>
              <w:rPr>
                <w:rFonts w:hint="eastAsia" w:ascii="Times New Roman" w:hAnsi="Times New Roman"/>
                <w:b/>
                <w:sz w:val="21"/>
                <w:szCs w:val="21"/>
                <w:lang w:eastAsia="zh-CN"/>
              </w:rPr>
              <w:t>会员(和其关联者)</w:t>
            </w:r>
            <w:r>
              <w:rPr>
                <w:rFonts w:ascii="Times New Roman" w:hAnsi="Times New Roman"/>
                <w:sz w:val="21"/>
                <w:szCs w:val="21"/>
                <w:lang w:eastAsia="zh-CN"/>
              </w:rPr>
              <w:t>独立开发或获得不使用保密信息的产品、技术（包括相似或竞争性的产品或技术）。尽管有上述条款</w:t>
            </w:r>
            <w:r>
              <w:rPr>
                <w:rFonts w:hint="eastAsia" w:ascii="Times New Roman" w:hAnsi="Times New Roman"/>
                <w:sz w:val="21"/>
                <w:szCs w:val="21"/>
                <w:lang w:eastAsia="zh-CN"/>
              </w:rPr>
              <w:t>的</w:t>
            </w:r>
            <w:r>
              <w:rPr>
                <w:rFonts w:ascii="Times New Roman" w:hAnsi="Times New Roman"/>
                <w:sz w:val="21"/>
                <w:szCs w:val="21"/>
                <w:lang w:eastAsia="zh-CN"/>
              </w:rPr>
              <w:t>规定，</w:t>
            </w:r>
            <w:r>
              <w:rPr>
                <w:rFonts w:hint="eastAsia" w:ascii="Times New Roman" w:hAnsi="Times New Roman"/>
                <w:b/>
                <w:sz w:val="21"/>
                <w:szCs w:val="21"/>
                <w:lang w:eastAsia="zh-CN"/>
              </w:rPr>
              <w:t>会员</w:t>
            </w:r>
            <w:r>
              <w:rPr>
                <w:rFonts w:ascii="Times New Roman" w:hAnsi="Times New Roman"/>
                <w:sz w:val="21"/>
                <w:szCs w:val="21"/>
                <w:lang w:eastAsia="zh-CN"/>
              </w:rPr>
              <w:t>和其</w:t>
            </w:r>
            <w:r>
              <w:rPr>
                <w:rFonts w:ascii="Times New Roman" w:hAnsi="Times New Roman"/>
                <w:b/>
                <w:sz w:val="21"/>
                <w:szCs w:val="21"/>
                <w:lang w:eastAsia="zh-CN"/>
              </w:rPr>
              <w:t>关联者</w:t>
            </w:r>
            <w:r>
              <w:rPr>
                <w:rFonts w:ascii="Times New Roman" w:hAnsi="Times New Roman"/>
                <w:sz w:val="21"/>
                <w:szCs w:val="21"/>
                <w:lang w:eastAsia="zh-CN"/>
              </w:rPr>
              <w:t>应有权为任何目的自由使用因其接触保密信息或利用保密信息工作而获得的</w:t>
            </w:r>
            <w:r>
              <w:rPr>
                <w:rFonts w:hint="eastAsia" w:ascii="Times New Roman" w:hAnsi="Times New Roman"/>
                <w:sz w:val="21"/>
                <w:szCs w:val="21"/>
                <w:lang w:eastAsia="zh-CN"/>
              </w:rPr>
              <w:t>残留信息</w:t>
            </w:r>
            <w:r>
              <w:rPr>
                <w:rFonts w:ascii="Times New Roman" w:hAnsi="Times New Roman"/>
                <w:sz w:val="21"/>
                <w:szCs w:val="21"/>
                <w:lang w:eastAsia="zh-CN"/>
              </w:rPr>
              <w:t>，但该权利应受披露方任何有效的专利、版权和</w:t>
            </w:r>
            <w:r>
              <w:rPr>
                <w:rFonts w:hint="eastAsia" w:ascii="Times New Roman" w:hAnsi="Times New Roman"/>
                <w:b/>
                <w:sz w:val="21"/>
                <w:szCs w:val="21"/>
                <w:lang w:eastAsia="zh-CN"/>
              </w:rPr>
              <w:t>掩膜作品权</w:t>
            </w:r>
            <w:r>
              <w:rPr>
                <w:rFonts w:hint="eastAsia" w:ascii="Times New Roman" w:hAnsi="Times New Roman"/>
                <w:sz w:val="21"/>
                <w:szCs w:val="21"/>
                <w:lang w:eastAsia="zh-CN"/>
              </w:rPr>
              <w:t>的</w:t>
            </w:r>
            <w:r>
              <w:rPr>
                <w:rFonts w:ascii="Times New Roman" w:hAnsi="Times New Roman"/>
                <w:sz w:val="21"/>
                <w:szCs w:val="21"/>
                <w:lang w:eastAsia="zh-CN"/>
              </w:rPr>
              <w:t>拘束，且</w:t>
            </w:r>
            <w:r>
              <w:rPr>
                <w:rFonts w:hint="eastAsia" w:ascii="Times New Roman" w:hAnsi="Times New Roman"/>
                <w:b/>
                <w:sz w:val="21"/>
                <w:szCs w:val="21"/>
                <w:lang w:eastAsia="zh-CN"/>
              </w:rPr>
              <w:t>会员</w:t>
            </w:r>
            <w:r>
              <w:rPr>
                <w:rFonts w:ascii="Times New Roman" w:hAnsi="Times New Roman"/>
                <w:sz w:val="21"/>
                <w:szCs w:val="21"/>
                <w:lang w:eastAsia="zh-CN"/>
              </w:rPr>
              <w:t>和其</w:t>
            </w:r>
            <w:r>
              <w:rPr>
                <w:rFonts w:ascii="Times New Roman" w:hAnsi="Times New Roman"/>
                <w:b/>
                <w:sz w:val="21"/>
                <w:szCs w:val="21"/>
                <w:lang w:eastAsia="zh-CN"/>
              </w:rPr>
              <w:t>关联者</w:t>
            </w:r>
            <w:r>
              <w:rPr>
                <w:rFonts w:ascii="Times New Roman" w:hAnsi="Times New Roman"/>
                <w:sz w:val="21"/>
                <w:szCs w:val="21"/>
                <w:lang w:eastAsia="zh-CN"/>
              </w:rPr>
              <w:t>应按照</w:t>
            </w:r>
            <w:r>
              <w:rPr>
                <w:rFonts w:ascii="Times New Roman" w:hAnsi="Times New Roman"/>
                <w:b/>
                <w:sz w:val="21"/>
                <w:szCs w:val="21"/>
                <w:lang w:eastAsia="zh-CN"/>
              </w:rPr>
              <w:t>本协议</w:t>
            </w:r>
            <w:r>
              <w:rPr>
                <w:rFonts w:ascii="Times New Roman" w:hAnsi="Times New Roman"/>
                <w:sz w:val="21"/>
                <w:szCs w:val="21"/>
                <w:lang w:eastAsia="zh-CN"/>
              </w:rPr>
              <w:t>规定对保密信息承担保密责任。</w:t>
            </w:r>
            <w:r>
              <w:rPr>
                <w:rFonts w:hint="eastAsia" w:ascii="Times New Roman" w:hAnsi="Times New Roman"/>
                <w:sz w:val="21"/>
                <w:szCs w:val="21"/>
                <w:lang w:eastAsia="zh-CN"/>
              </w:rPr>
              <w:t>“</w:t>
            </w:r>
            <w:r>
              <w:rPr>
                <w:rFonts w:hint="eastAsia" w:ascii="Times New Roman" w:hAnsi="Times New Roman"/>
                <w:b/>
                <w:sz w:val="21"/>
                <w:szCs w:val="21"/>
                <w:u w:val="single"/>
                <w:lang w:eastAsia="zh-CN"/>
              </w:rPr>
              <w:t>残留信息</w:t>
            </w:r>
            <w:r>
              <w:rPr>
                <w:rFonts w:hint="eastAsia" w:ascii="Times New Roman" w:hAnsi="Times New Roman"/>
                <w:sz w:val="21"/>
                <w:szCs w:val="21"/>
                <w:lang w:eastAsia="zh-CN"/>
              </w:rPr>
              <w:t>”</w:t>
            </w:r>
            <w:r>
              <w:rPr>
                <w:rFonts w:ascii="Times New Roman" w:hAnsi="Times New Roman"/>
                <w:sz w:val="21"/>
                <w:szCs w:val="21"/>
                <w:lang w:eastAsia="zh-CN"/>
              </w:rPr>
              <w:t>系指接触过保密信息的人的独立记忆中所保留的无形信息，包括思想、概念、专有技术和技巧。如</w:t>
            </w:r>
            <w:r>
              <w:rPr>
                <w:rFonts w:hint="eastAsia" w:ascii="Times New Roman" w:hAnsi="Times New Roman"/>
                <w:sz w:val="21"/>
                <w:szCs w:val="21"/>
                <w:lang w:eastAsia="zh-CN"/>
              </w:rPr>
              <w:t>果</w:t>
            </w:r>
            <w:r>
              <w:rPr>
                <w:rFonts w:ascii="Times New Roman" w:hAnsi="Times New Roman"/>
                <w:sz w:val="21"/>
                <w:szCs w:val="21"/>
                <w:lang w:eastAsia="zh-CN"/>
              </w:rPr>
              <w:t>雇员</w:t>
            </w:r>
            <w:r>
              <w:rPr>
                <w:rFonts w:hint="eastAsia" w:ascii="Times New Roman" w:hAnsi="Times New Roman"/>
                <w:sz w:val="21"/>
                <w:szCs w:val="21"/>
                <w:lang w:eastAsia="zh-CN"/>
              </w:rPr>
              <w:t>不是出于</w:t>
            </w:r>
            <w:r>
              <w:rPr>
                <w:rFonts w:ascii="Times New Roman" w:hAnsi="Times New Roman"/>
                <w:sz w:val="21"/>
                <w:szCs w:val="21"/>
                <w:lang w:eastAsia="zh-CN"/>
              </w:rPr>
              <w:t>保</w:t>
            </w:r>
            <w:r>
              <w:rPr>
                <w:rFonts w:hint="eastAsia" w:ascii="Times New Roman" w:hAnsi="Times New Roman"/>
                <w:sz w:val="21"/>
                <w:szCs w:val="21"/>
                <w:lang w:eastAsia="zh-CN"/>
              </w:rPr>
              <w:t>存信息以便今后</w:t>
            </w:r>
            <w:r>
              <w:rPr>
                <w:rFonts w:ascii="Times New Roman" w:hAnsi="Times New Roman"/>
                <w:sz w:val="21"/>
                <w:szCs w:val="21"/>
                <w:lang w:eastAsia="zh-CN"/>
              </w:rPr>
              <w:t>披露或使用</w:t>
            </w:r>
            <w:r>
              <w:rPr>
                <w:rFonts w:hint="eastAsia" w:ascii="Times New Roman" w:hAnsi="Times New Roman"/>
                <w:sz w:val="21"/>
                <w:szCs w:val="21"/>
                <w:lang w:eastAsia="zh-CN"/>
              </w:rPr>
              <w:t>的</w:t>
            </w:r>
            <w:r>
              <w:rPr>
                <w:rFonts w:ascii="Times New Roman" w:hAnsi="Times New Roman"/>
                <w:sz w:val="21"/>
                <w:szCs w:val="21"/>
                <w:lang w:eastAsia="zh-CN"/>
              </w:rPr>
              <w:t>目的刻意</w:t>
            </w:r>
            <w:r>
              <w:rPr>
                <w:rFonts w:hint="eastAsia" w:ascii="Times New Roman" w:hAnsi="Times New Roman"/>
                <w:sz w:val="21"/>
                <w:szCs w:val="21"/>
                <w:lang w:eastAsia="zh-CN"/>
              </w:rPr>
              <w:t>的记忆</w:t>
            </w:r>
            <w:r>
              <w:rPr>
                <w:rFonts w:ascii="Times New Roman" w:hAnsi="Times New Roman"/>
                <w:sz w:val="21"/>
                <w:szCs w:val="21"/>
                <w:lang w:eastAsia="zh-CN"/>
              </w:rPr>
              <w:t>保密信息，则该记忆是独立记忆。</w:t>
            </w:r>
            <w:r>
              <w:rPr>
                <w:rFonts w:hint="eastAsia" w:ascii="Times New Roman" w:hAnsi="Times New Roman"/>
                <w:b/>
                <w:sz w:val="21"/>
                <w:szCs w:val="21"/>
                <w:lang w:eastAsia="zh-CN"/>
              </w:rPr>
              <w:t>会员</w:t>
            </w:r>
            <w:r>
              <w:rPr>
                <w:rFonts w:ascii="Times New Roman" w:hAnsi="Times New Roman"/>
                <w:sz w:val="21"/>
                <w:szCs w:val="21"/>
                <w:lang w:eastAsia="zh-CN"/>
              </w:rPr>
              <w:t>没有义务限制</w:t>
            </w:r>
            <w:r>
              <w:rPr>
                <w:rFonts w:hint="eastAsia" w:ascii="Times New Roman" w:hAnsi="Times New Roman"/>
                <w:sz w:val="21"/>
                <w:szCs w:val="21"/>
                <w:lang w:eastAsia="zh-CN"/>
              </w:rPr>
              <w:t>或防止</w:t>
            </w:r>
            <w:r>
              <w:rPr>
                <w:rFonts w:ascii="Times New Roman" w:hAnsi="Times New Roman"/>
                <w:sz w:val="21"/>
                <w:szCs w:val="21"/>
                <w:lang w:eastAsia="zh-CN"/>
              </w:rPr>
              <w:t>拥有</w:t>
            </w:r>
            <w:r>
              <w:rPr>
                <w:rFonts w:hint="eastAsia" w:ascii="Times New Roman" w:hAnsi="Times New Roman"/>
                <w:sz w:val="21"/>
                <w:szCs w:val="21"/>
                <w:lang w:eastAsia="zh-CN"/>
              </w:rPr>
              <w:t>剩余记忆</w:t>
            </w:r>
            <w:r>
              <w:rPr>
                <w:rFonts w:ascii="Times New Roman" w:hAnsi="Times New Roman"/>
                <w:sz w:val="21"/>
                <w:szCs w:val="21"/>
                <w:lang w:eastAsia="zh-CN"/>
              </w:rPr>
              <w:t>的雇员转</w:t>
            </w:r>
            <w:r>
              <w:rPr>
                <w:rFonts w:hint="eastAsia" w:ascii="Times New Roman" w:hAnsi="Times New Roman"/>
                <w:sz w:val="21"/>
                <w:szCs w:val="21"/>
                <w:lang w:eastAsia="zh-CN"/>
              </w:rPr>
              <w:t>移</w:t>
            </w:r>
            <w:r>
              <w:rPr>
                <w:rFonts w:hint="eastAsia" w:ascii="Times New Roman" w:hAnsi="Times New Roman"/>
                <w:b/>
                <w:sz w:val="21"/>
                <w:szCs w:val="21"/>
                <w:u w:val="single"/>
                <w:lang w:eastAsia="zh-CN"/>
              </w:rPr>
              <w:t>残留信息</w:t>
            </w:r>
            <w:r>
              <w:rPr>
                <w:rFonts w:ascii="Times New Roman" w:hAnsi="Times New Roman"/>
                <w:sz w:val="21"/>
                <w:szCs w:val="21"/>
                <w:lang w:eastAsia="zh-CN"/>
              </w:rPr>
              <w:t>。本条款不应视为</w:t>
            </w:r>
            <w:r>
              <w:rPr>
                <w:rFonts w:hint="eastAsia" w:ascii="Times New Roman" w:hAnsi="Times New Roman"/>
                <w:sz w:val="21"/>
                <w:szCs w:val="21"/>
                <w:lang w:eastAsia="zh-CN"/>
              </w:rPr>
              <w:t>许可</w:t>
            </w:r>
            <w:r>
              <w:rPr>
                <w:rFonts w:ascii="Times New Roman" w:hAnsi="Times New Roman"/>
                <w:sz w:val="21"/>
                <w:szCs w:val="21"/>
                <w:lang w:eastAsia="zh-CN"/>
              </w:rPr>
              <w:t>任何一方使用</w:t>
            </w:r>
            <w:r>
              <w:rPr>
                <w:rFonts w:hint="eastAsia" w:ascii="Times New Roman" w:hAnsi="Times New Roman"/>
                <w:b/>
                <w:sz w:val="21"/>
                <w:szCs w:val="21"/>
                <w:lang w:eastAsia="zh-CN"/>
              </w:rPr>
              <w:t>会员</w:t>
            </w:r>
            <w:r>
              <w:rPr>
                <w:rFonts w:ascii="Times New Roman" w:hAnsi="Times New Roman"/>
                <w:sz w:val="21"/>
                <w:szCs w:val="21"/>
                <w:lang w:eastAsia="zh-CN"/>
              </w:rPr>
              <w:t>的版权、专利或商标权。</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5</w:t>
            </w:r>
            <w:r>
              <w:rPr>
                <w:rFonts w:cs="宋体"/>
                <w:b/>
                <w:color w:val="000000"/>
                <w:kern w:val="0"/>
                <w:szCs w:val="21"/>
              </w:rPr>
              <w:t>.4</w:t>
            </w:r>
            <w:r>
              <w:rPr>
                <w:rFonts w:cs="宋体"/>
                <w:b/>
                <w:color w:val="000000"/>
                <w:kern w:val="0"/>
                <w:szCs w:val="21"/>
              </w:rPr>
              <w:tab/>
            </w:r>
            <w:r>
              <w:rPr>
                <w:rFonts w:cs="宋体"/>
                <w:b/>
                <w:color w:val="000000"/>
                <w:kern w:val="0"/>
                <w:szCs w:val="21"/>
                <w:u w:val="single"/>
              </w:rPr>
              <w:t>Residuals</w:t>
            </w:r>
            <w:r>
              <w:rPr>
                <w:rFonts w:cs="宋体"/>
                <w:color w:val="000000"/>
                <w:kern w:val="0"/>
                <w:szCs w:val="21"/>
              </w:rPr>
              <w:t xml:space="preserve"> This Agreement and the terms of confidentiality hereunder shall not be construed to limit any Member’s (or Affiliate’s) right to independently develop or acquire products or technology, including similar or competing products or technology, which do not use Confidential Information.  Notwithstanding the foregoing, any Member and its Affiliates shall be free to use for any purpose Residuals resulting from access to or work with Confidential Information, subject to any valid patents, copyrights and mask work rights of the disclosing party, and provided that such Member and Affiliates shall maintain the confidentiality of such Confidential Information as provided herein. The term "Residuals" means information in non-tangible form, which may be retained by persons in their unaided memory who have had access to such Confidential Information, including ideas, concepts, know-how or techniques contained therein.  An employee’s memory is considered unaided if the employee has not intentionally memorized the Confidential Information for the purpose of retaining and subsequently using or disclosing it.  Members shall have no obligation to limit or restrict the assignment of employees who have access to Residuals.  This Section shall not be deemed to be a grant to any party of a license under a Member’s copyrights, patents, or trademarks.</w:t>
            </w:r>
          </w:p>
        </w:tc>
      </w:tr>
      <w:tr>
        <w:tblPrEx>
          <w:tblCellMar>
            <w:top w:w="0" w:type="dxa"/>
            <w:left w:w="108" w:type="dxa"/>
            <w:bottom w:w="0" w:type="dxa"/>
            <w:right w:w="108" w:type="dxa"/>
          </w:tblCellMar>
        </w:tblPrEx>
        <w:trPr>
          <w:trHeight w:val="1088"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snapToGrid w:val="0"/>
                <w:kern w:val="0"/>
                <w:sz w:val="24"/>
              </w:rPr>
            </w:pPr>
            <w:r>
              <w:rPr>
                <w:rFonts w:hint="eastAsia"/>
                <w:b/>
                <w:snapToGrid w:val="0"/>
                <w:kern w:val="0"/>
                <w:sz w:val="24"/>
              </w:rPr>
              <w:t xml:space="preserve">第六条： </w:t>
            </w:r>
            <w:r>
              <w:rPr>
                <w:b/>
                <w:snapToGrid w:val="0"/>
                <w:kern w:val="0"/>
                <w:sz w:val="24"/>
              </w:rPr>
              <w:t>知识产权</w:t>
            </w:r>
          </w:p>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snapToGrid w:val="0"/>
                <w:kern w:val="0"/>
                <w:szCs w:val="21"/>
              </w:rPr>
            </w:pPr>
            <w:r>
              <w:rPr>
                <w:rFonts w:hint="eastAsia"/>
                <w:snapToGrid w:val="0"/>
                <w:kern w:val="0"/>
                <w:szCs w:val="21"/>
              </w:rPr>
              <w:t>通过签署</w:t>
            </w:r>
            <w:r>
              <w:rPr>
                <w:rFonts w:hint="eastAsia"/>
                <w:b/>
                <w:snapToGrid w:val="0"/>
                <w:kern w:val="0"/>
                <w:szCs w:val="21"/>
              </w:rPr>
              <w:t>本协议</w:t>
            </w:r>
            <w:r>
              <w:rPr>
                <w:rFonts w:hint="eastAsia"/>
                <w:snapToGrid w:val="0"/>
                <w:kern w:val="0"/>
                <w:szCs w:val="21"/>
              </w:rPr>
              <w:t>，</w:t>
            </w:r>
            <w:r>
              <w:rPr>
                <w:rFonts w:hint="eastAsia"/>
                <w:b/>
                <w:snapToGrid w:val="0"/>
                <w:kern w:val="0"/>
                <w:szCs w:val="21"/>
              </w:rPr>
              <w:t>署名单位</w:t>
            </w:r>
            <w:r>
              <w:rPr>
                <w:rFonts w:hint="eastAsia"/>
                <w:snapToGrid w:val="0"/>
                <w:kern w:val="0"/>
                <w:szCs w:val="21"/>
              </w:rPr>
              <w:t>书面承诺该</w:t>
            </w:r>
            <w:r>
              <w:rPr>
                <w:rFonts w:hint="eastAsia"/>
                <w:b/>
                <w:snapToGrid w:val="0"/>
                <w:kern w:val="0"/>
                <w:szCs w:val="21"/>
              </w:rPr>
              <w:t>署名单位</w:t>
            </w:r>
            <w:r>
              <w:rPr>
                <w:rFonts w:hint="eastAsia"/>
                <w:snapToGrid w:val="0"/>
                <w:kern w:val="0"/>
                <w:szCs w:val="21"/>
              </w:rPr>
              <w:t>，其</w:t>
            </w:r>
            <w:r>
              <w:rPr>
                <w:rFonts w:hint="eastAsia"/>
                <w:b/>
                <w:snapToGrid w:val="0"/>
                <w:kern w:val="0"/>
                <w:szCs w:val="21"/>
              </w:rPr>
              <w:t>关联者</w:t>
            </w:r>
            <w:r>
              <w:rPr>
                <w:rFonts w:hint="eastAsia"/>
                <w:snapToGrid w:val="0"/>
                <w:kern w:val="0"/>
                <w:szCs w:val="21"/>
              </w:rPr>
              <w:t>及其</w:t>
            </w:r>
            <w:r>
              <w:rPr>
                <w:rFonts w:hint="eastAsia"/>
                <w:b/>
                <w:snapToGrid w:val="0"/>
                <w:kern w:val="0"/>
                <w:szCs w:val="21"/>
              </w:rPr>
              <w:t>工作组成员</w:t>
            </w:r>
            <w:r>
              <w:rPr>
                <w:rFonts w:hint="eastAsia"/>
                <w:snapToGrid w:val="0"/>
                <w:kern w:val="0"/>
                <w:szCs w:val="21"/>
              </w:rPr>
              <w:t>同意并遵守知识产权政策的条款，该知识产权政策作为单独的文件，是</w:t>
            </w:r>
            <w:r>
              <w:rPr>
                <w:rFonts w:hint="eastAsia"/>
                <w:b/>
                <w:snapToGrid w:val="0"/>
                <w:kern w:val="0"/>
                <w:szCs w:val="21"/>
              </w:rPr>
              <w:t>本协议</w:t>
            </w:r>
            <w:r>
              <w:rPr>
                <w:rFonts w:hint="eastAsia"/>
                <w:snapToGrid w:val="0"/>
                <w:kern w:val="0"/>
                <w:szCs w:val="21"/>
              </w:rPr>
              <w:t>的内在组成部分，通过引用的方式纳入本会员协议。</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720"/>
              <w:jc w:val="both"/>
              <w:textAlignment w:val="auto"/>
              <w:outlineLvl w:val="0"/>
              <w:rPr>
                <w:b/>
                <w:snapToGrid w:val="0"/>
                <w:kern w:val="0"/>
                <w:sz w:val="24"/>
              </w:rPr>
            </w:pP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b/>
                <w:color w:val="000000"/>
                <w:kern w:val="0"/>
                <w:sz w:val="24"/>
              </w:rPr>
            </w:pPr>
            <w:r>
              <w:rPr>
                <w:rFonts w:cs="宋体"/>
                <w:b/>
                <w:color w:val="000000"/>
                <w:kern w:val="0"/>
                <w:sz w:val="24"/>
              </w:rPr>
              <w:t>ARTICLE 6: INTELLECTUAL PROPERTY.</w:t>
            </w:r>
          </w:p>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b/>
                <w:color w:val="000000"/>
                <w:kern w:val="0"/>
                <w:sz w:val="24"/>
              </w:rPr>
            </w:pPr>
            <w:r>
              <w:rPr>
                <w:bCs/>
              </w:rPr>
              <w:t>By signing th</w:t>
            </w:r>
            <w:r>
              <w:rPr>
                <w:rFonts w:hint="eastAsia"/>
                <w:bCs/>
              </w:rPr>
              <w:t>is</w:t>
            </w:r>
            <w:r>
              <w:rPr>
                <w:bCs/>
              </w:rPr>
              <w:t xml:space="preserve"> Agreement, the </w:t>
            </w:r>
            <w:r>
              <w:rPr>
                <w:rFonts w:hint="eastAsia"/>
                <w:bCs/>
              </w:rPr>
              <w:t>Undersigned</w:t>
            </w:r>
            <w:r>
              <w:rPr>
                <w:bCs/>
              </w:rPr>
              <w:t xml:space="preserve"> hereby confirm</w:t>
            </w:r>
            <w:r>
              <w:rPr>
                <w:rFonts w:hint="eastAsia"/>
                <w:bCs/>
              </w:rPr>
              <w:t>s</w:t>
            </w:r>
            <w:r>
              <w:rPr>
                <w:bCs/>
              </w:rPr>
              <w:t xml:space="preserve"> in writing that </w:t>
            </w:r>
            <w:r>
              <w:rPr>
                <w:rFonts w:hint="eastAsia"/>
                <w:bCs/>
              </w:rPr>
              <w:t>the Undersigned, its Affiliate</w:t>
            </w:r>
            <w:r>
              <w:rPr>
                <w:bCs/>
              </w:rPr>
              <w:t xml:space="preserve"> and </w:t>
            </w:r>
            <w:r>
              <w:rPr>
                <w:rFonts w:hint="eastAsia"/>
                <w:bCs/>
              </w:rPr>
              <w:t>its</w:t>
            </w:r>
            <w:r>
              <w:rPr>
                <w:bCs/>
              </w:rPr>
              <w:t xml:space="preserve"> Working Group Staff agree to and will abide by the terms of th</w:t>
            </w:r>
            <w:r>
              <w:rPr>
                <w:rFonts w:hint="eastAsia"/>
                <w:bCs/>
              </w:rPr>
              <w:t>e</w:t>
            </w:r>
            <w:r>
              <w:rPr>
                <w:bCs/>
              </w:rPr>
              <w:t xml:space="preserve"> IPR Polic</w:t>
            </w:r>
            <w:r>
              <w:rPr>
                <w:rFonts w:hint="eastAsia"/>
                <w:bCs/>
              </w:rPr>
              <w:t xml:space="preserve">y, which is </w:t>
            </w:r>
            <w:r>
              <w:rPr>
                <w:bCs/>
              </w:rPr>
              <w:t>a separate document that forms an integral part of this Member Agreement and is incorporated by reference into this Member Agreement</w:t>
            </w:r>
            <w:r>
              <w:rPr>
                <w:rFonts w:hint="eastAsia"/>
                <w:bCs/>
              </w:rPr>
              <w:t>.</w:t>
            </w:r>
          </w:p>
        </w:tc>
      </w:tr>
      <w:tr>
        <w:tblPrEx>
          <w:tblCellMar>
            <w:top w:w="0" w:type="dxa"/>
            <w:left w:w="108" w:type="dxa"/>
            <w:bottom w:w="0" w:type="dxa"/>
            <w:right w:w="108" w:type="dxa"/>
          </w:tblCellMar>
        </w:tblPrEx>
        <w:trPr>
          <w:trHeight w:val="714"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sz w:val="24"/>
              </w:rPr>
            </w:pPr>
            <w:r>
              <w:rPr>
                <w:rFonts w:hint="eastAsia"/>
                <w:b/>
                <w:snapToGrid w:val="0"/>
                <w:kern w:val="0"/>
                <w:sz w:val="24"/>
              </w:rPr>
              <w:t>第七条：</w:t>
            </w:r>
            <w:r>
              <w:rPr>
                <w:b/>
                <w:snapToGrid w:val="0"/>
                <w:kern w:val="0"/>
                <w:sz w:val="24"/>
              </w:rPr>
              <w:t>承诺、条件和陈述</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b/>
                <w:color w:val="000000"/>
                <w:kern w:val="0"/>
                <w:sz w:val="24"/>
              </w:rPr>
            </w:pPr>
            <w:r>
              <w:rPr>
                <w:rFonts w:hint="eastAsia" w:cs="宋体"/>
                <w:b/>
                <w:color w:val="000000"/>
                <w:kern w:val="0"/>
                <w:sz w:val="24"/>
              </w:rPr>
              <w:t xml:space="preserve">ARTICLE 7: </w:t>
            </w:r>
            <w:r>
              <w:rPr>
                <w:rFonts w:cs="宋体"/>
                <w:b/>
                <w:color w:val="000000"/>
                <w:kern w:val="0"/>
                <w:sz w:val="24"/>
              </w:rPr>
              <w:t>COVENANTS, CONDITIONS AND REPRESENTATIONS</w:t>
            </w:r>
          </w:p>
        </w:tc>
      </w:tr>
      <w:tr>
        <w:tblPrEx>
          <w:tblCellMar>
            <w:top w:w="0" w:type="dxa"/>
            <w:left w:w="108" w:type="dxa"/>
            <w:bottom w:w="0" w:type="dxa"/>
            <w:right w:w="108" w:type="dxa"/>
          </w:tblCellMar>
        </w:tblPrEx>
        <w:trPr>
          <w:trHeight w:val="1333"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7</w:t>
            </w:r>
            <w:r>
              <w:rPr>
                <w:rFonts w:ascii="Times New Roman" w:hAnsi="Times New Roman"/>
                <w:b/>
                <w:sz w:val="21"/>
                <w:szCs w:val="21"/>
                <w:lang w:eastAsia="zh-CN"/>
              </w:rPr>
              <w:t>.1</w:t>
            </w:r>
            <w:r>
              <w:rPr>
                <w:rFonts w:ascii="Times New Roman" w:hAnsi="Times New Roman"/>
                <w:b/>
                <w:sz w:val="21"/>
                <w:szCs w:val="21"/>
                <w:lang w:eastAsia="zh-CN"/>
              </w:rPr>
              <w:tab/>
            </w:r>
            <w:r>
              <w:rPr>
                <w:rFonts w:ascii="Times New Roman" w:hAnsi="Times New Roman"/>
                <w:b/>
                <w:sz w:val="21"/>
                <w:szCs w:val="21"/>
                <w:u w:val="single"/>
                <w:lang w:eastAsia="zh-CN"/>
              </w:rPr>
              <w:t>授权</w:t>
            </w:r>
            <w:r>
              <w:rPr>
                <w:rFonts w:ascii="Times New Roman" w:hAnsi="Times New Roman"/>
                <w:sz w:val="21"/>
                <w:szCs w:val="21"/>
                <w:lang w:eastAsia="zh-CN"/>
              </w:rPr>
              <w:t xml:space="preserve">  </w:t>
            </w:r>
            <w:r>
              <w:rPr>
                <w:rFonts w:hint="eastAsia" w:ascii="Times New Roman" w:hAnsi="Times New Roman"/>
                <w:b/>
                <w:sz w:val="21"/>
                <w:szCs w:val="21"/>
                <w:lang w:eastAsia="zh-CN"/>
              </w:rPr>
              <w:t>署名单位</w:t>
            </w:r>
            <w:r>
              <w:rPr>
                <w:rFonts w:hint="eastAsia" w:ascii="Times New Roman" w:hAnsi="Times New Roman"/>
                <w:sz w:val="21"/>
                <w:szCs w:val="21"/>
                <w:lang w:eastAsia="zh-CN"/>
              </w:rPr>
              <w:t>表示</w:t>
            </w:r>
            <w:r>
              <w:rPr>
                <w:rFonts w:ascii="Times New Roman" w:hAnsi="Times New Roman"/>
                <w:sz w:val="21"/>
                <w:szCs w:val="21"/>
                <w:lang w:eastAsia="zh-CN"/>
              </w:rPr>
              <w:t>和保证其有权签署</w:t>
            </w:r>
            <w:r>
              <w:rPr>
                <w:rFonts w:ascii="Times New Roman" w:hAnsi="Times New Roman"/>
                <w:b/>
                <w:sz w:val="21"/>
                <w:szCs w:val="21"/>
                <w:lang w:eastAsia="zh-CN"/>
              </w:rPr>
              <w:t>本协议</w:t>
            </w:r>
            <w:r>
              <w:rPr>
                <w:rFonts w:ascii="Times New Roman" w:hAnsi="Times New Roman"/>
                <w:sz w:val="21"/>
                <w:szCs w:val="21"/>
                <w:lang w:eastAsia="zh-CN"/>
              </w:rPr>
              <w:t>。以下签字的个人</w:t>
            </w:r>
            <w:r>
              <w:rPr>
                <w:rFonts w:hint="eastAsia" w:ascii="Times New Roman" w:hAnsi="Times New Roman"/>
                <w:sz w:val="21"/>
                <w:szCs w:val="21"/>
                <w:lang w:eastAsia="zh-CN"/>
              </w:rPr>
              <w:t>表示</w:t>
            </w:r>
            <w:r>
              <w:rPr>
                <w:rFonts w:ascii="Times New Roman" w:hAnsi="Times New Roman"/>
                <w:sz w:val="21"/>
                <w:szCs w:val="21"/>
                <w:lang w:eastAsia="zh-CN"/>
              </w:rPr>
              <w:t>和保证他/她有权代表</w:t>
            </w:r>
            <w:r>
              <w:rPr>
                <w:rFonts w:hint="eastAsia" w:ascii="Times New Roman" w:hAnsi="Times New Roman"/>
                <w:b/>
                <w:sz w:val="21"/>
                <w:szCs w:val="21"/>
                <w:lang w:eastAsia="zh-CN"/>
              </w:rPr>
              <w:t>署名单位</w:t>
            </w:r>
            <w:r>
              <w:rPr>
                <w:rFonts w:ascii="Times New Roman" w:hAnsi="Times New Roman"/>
                <w:sz w:val="21"/>
                <w:szCs w:val="21"/>
                <w:lang w:eastAsia="zh-CN"/>
              </w:rPr>
              <w:t>签署</w:t>
            </w:r>
            <w:r>
              <w:rPr>
                <w:rFonts w:ascii="Times New Roman" w:hAnsi="Times New Roman"/>
                <w:b/>
                <w:sz w:val="21"/>
                <w:szCs w:val="21"/>
                <w:lang w:eastAsia="zh-CN"/>
              </w:rPr>
              <w:t>本协议</w:t>
            </w:r>
            <w:r>
              <w:rPr>
                <w:rFonts w:ascii="Times New Roman" w:hAnsi="Times New Roman"/>
                <w:sz w:val="21"/>
                <w:szCs w:val="21"/>
                <w:lang w:eastAsia="zh-CN"/>
              </w:rPr>
              <w:t>。</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 w:val="20"/>
                <w:szCs w:val="20"/>
              </w:rPr>
            </w:pPr>
            <w:r>
              <w:rPr>
                <w:rFonts w:hint="eastAsia"/>
                <w:b/>
              </w:rPr>
              <w:t xml:space="preserve">7.1 </w:t>
            </w:r>
            <w:r>
              <w:rPr>
                <w:b/>
                <w:u w:val="single"/>
              </w:rPr>
              <w:t>Authorization</w:t>
            </w:r>
            <w:r>
              <w:t xml:space="preserve"> </w:t>
            </w:r>
            <w:r>
              <w:rPr>
                <w:rFonts w:hint="eastAsia"/>
              </w:rPr>
              <w:t>The Undersigned</w:t>
            </w:r>
            <w:r>
              <w:t xml:space="preserve"> represents and warrants that it is authorized to enter into this Agreement.  The undersigned person represents and warrants that he/she is authorized to sign this Agreement on behalf of </w:t>
            </w:r>
            <w:r>
              <w:rPr>
                <w:rFonts w:hint="eastAsia"/>
              </w:rPr>
              <w:t>the Undersigned</w:t>
            </w:r>
            <w:r>
              <w:t>.</w:t>
            </w:r>
          </w:p>
        </w:tc>
      </w:tr>
      <w:tr>
        <w:tblPrEx>
          <w:tblCellMar>
            <w:top w:w="0" w:type="dxa"/>
            <w:left w:w="108" w:type="dxa"/>
            <w:bottom w:w="0" w:type="dxa"/>
            <w:right w:w="108" w:type="dxa"/>
          </w:tblCellMar>
        </w:tblPrEx>
        <w:trPr>
          <w:trHeight w:val="3319"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7</w:t>
            </w:r>
            <w:r>
              <w:rPr>
                <w:rFonts w:ascii="Times New Roman" w:hAnsi="Times New Roman"/>
                <w:b/>
                <w:sz w:val="21"/>
                <w:szCs w:val="21"/>
                <w:lang w:eastAsia="zh-CN"/>
              </w:rPr>
              <w:t>.2</w:t>
            </w:r>
            <w:r>
              <w:rPr>
                <w:rFonts w:ascii="Times New Roman" w:hAnsi="Times New Roman"/>
                <w:b/>
                <w:sz w:val="21"/>
                <w:szCs w:val="21"/>
                <w:lang w:eastAsia="zh-CN"/>
              </w:rPr>
              <w:tab/>
            </w:r>
            <w:r>
              <w:rPr>
                <w:rFonts w:ascii="Times New Roman" w:hAnsi="Times New Roman"/>
                <w:b/>
                <w:sz w:val="21"/>
                <w:szCs w:val="21"/>
                <w:u w:val="single"/>
                <w:lang w:eastAsia="zh-CN"/>
              </w:rPr>
              <w:t>对</w:t>
            </w:r>
            <w:r>
              <w:rPr>
                <w:rFonts w:hint="eastAsia" w:ascii="Times New Roman" w:hAnsi="Times New Roman"/>
                <w:b/>
                <w:sz w:val="21"/>
                <w:szCs w:val="21"/>
                <w:u w:val="single"/>
                <w:lang w:eastAsia="zh-CN"/>
              </w:rPr>
              <w:t>工作组任务</w:t>
            </w:r>
            <w:r>
              <w:rPr>
                <w:rFonts w:ascii="Times New Roman" w:hAnsi="Times New Roman"/>
                <w:b/>
                <w:sz w:val="21"/>
                <w:szCs w:val="21"/>
                <w:u w:val="single"/>
                <w:lang w:eastAsia="zh-CN"/>
              </w:rPr>
              <w:t>的支持</w:t>
            </w:r>
            <w:r>
              <w:rPr>
                <w:rFonts w:ascii="Times New Roman" w:hAnsi="Times New Roman"/>
                <w:sz w:val="21"/>
                <w:szCs w:val="21"/>
                <w:lang w:eastAsia="zh-CN"/>
              </w:rPr>
              <w:t xml:space="preserve">  在拥有</w:t>
            </w:r>
            <w:r>
              <w:rPr>
                <w:rFonts w:ascii="Times New Roman" w:hAnsi="Times New Roman"/>
                <w:b/>
                <w:sz w:val="21"/>
                <w:szCs w:val="21"/>
                <w:lang w:eastAsia="zh-CN"/>
              </w:rPr>
              <w:t>工作组</w:t>
            </w:r>
            <w:r>
              <w:rPr>
                <w:rFonts w:ascii="Times New Roman" w:hAnsi="Times New Roman"/>
                <w:sz w:val="21"/>
                <w:szCs w:val="21"/>
                <w:lang w:eastAsia="zh-CN"/>
              </w:rPr>
              <w:t>会员资格期间，</w:t>
            </w:r>
            <w:r>
              <w:rPr>
                <w:rFonts w:hint="eastAsia" w:ascii="Times New Roman" w:hAnsi="Times New Roman"/>
                <w:b/>
                <w:sz w:val="21"/>
                <w:szCs w:val="21"/>
                <w:lang w:eastAsia="zh-CN"/>
              </w:rPr>
              <w:t>署名单位</w:t>
            </w:r>
            <w:r>
              <w:rPr>
                <w:rFonts w:hint="eastAsia" w:ascii="Times New Roman" w:hAnsi="Times New Roman"/>
                <w:sz w:val="21"/>
                <w:szCs w:val="21"/>
                <w:lang w:eastAsia="zh-CN"/>
              </w:rPr>
              <w:t>支持</w:t>
            </w:r>
            <w:r>
              <w:rPr>
                <w:rFonts w:ascii="Times New Roman" w:hAnsi="Times New Roman"/>
                <w:sz w:val="21"/>
                <w:szCs w:val="21"/>
                <w:lang w:eastAsia="zh-CN"/>
              </w:rPr>
              <w:t>设计、开发和应用</w:t>
            </w:r>
            <w:r>
              <w:rPr>
                <w:rFonts w:hint="eastAsia" w:ascii="Times New Roman" w:hAnsi="Times New Roman"/>
                <w:sz w:val="21"/>
                <w:szCs w:val="21"/>
                <w:lang w:eastAsia="zh-CN"/>
              </w:rPr>
              <w:t>那些实施</w:t>
            </w:r>
            <w:r>
              <w:rPr>
                <w:rFonts w:ascii="Times New Roman" w:hAnsi="Times New Roman"/>
                <w:sz w:val="21"/>
                <w:szCs w:val="21"/>
                <w:lang w:eastAsia="zh-CN"/>
              </w:rPr>
              <w:t>或符合</w:t>
            </w:r>
            <w:r>
              <w:rPr>
                <w:rFonts w:ascii="Times New Roman" w:hAnsi="Times New Roman"/>
                <w:b/>
                <w:sz w:val="21"/>
                <w:szCs w:val="21"/>
                <w:lang w:eastAsia="zh-CN"/>
              </w:rPr>
              <w:t>工作组</w:t>
            </w:r>
            <w:r>
              <w:rPr>
                <w:rFonts w:ascii="Times New Roman" w:hAnsi="Times New Roman"/>
                <w:sz w:val="21"/>
                <w:szCs w:val="21"/>
                <w:lang w:eastAsia="zh-CN"/>
              </w:rPr>
              <w:t>采纳和发布的</w:t>
            </w:r>
            <w:r>
              <w:rPr>
                <w:rFonts w:hint="eastAsia" w:ascii="Times New Roman" w:hAnsi="Times New Roman"/>
                <w:b/>
                <w:sz w:val="21"/>
                <w:szCs w:val="21"/>
                <w:lang w:eastAsia="zh-CN"/>
              </w:rPr>
              <w:t>AVS技术标准</w:t>
            </w:r>
            <w:r>
              <w:rPr>
                <w:rFonts w:ascii="Times New Roman" w:hAnsi="Times New Roman"/>
                <w:sz w:val="21"/>
                <w:szCs w:val="21"/>
                <w:lang w:eastAsia="zh-CN"/>
              </w:rPr>
              <w:t>的产品。</w:t>
            </w:r>
            <w:r>
              <w:rPr>
                <w:rFonts w:hint="eastAsia" w:ascii="Times New Roman" w:hAnsi="Times New Roman"/>
                <w:sz w:val="21"/>
                <w:szCs w:val="21"/>
                <w:lang w:eastAsia="zh-CN"/>
              </w:rPr>
              <w:t>同时</w:t>
            </w:r>
            <w:r>
              <w:rPr>
                <w:rFonts w:ascii="Times New Roman" w:hAnsi="Times New Roman"/>
                <w:sz w:val="21"/>
                <w:szCs w:val="21"/>
                <w:lang w:eastAsia="zh-CN"/>
              </w:rPr>
              <w:t>，</w:t>
            </w:r>
            <w:r>
              <w:rPr>
                <w:rFonts w:hint="eastAsia" w:ascii="Times New Roman" w:hAnsi="Times New Roman"/>
                <w:b/>
                <w:sz w:val="21"/>
                <w:szCs w:val="21"/>
                <w:lang w:eastAsia="zh-CN"/>
              </w:rPr>
              <w:t>署名单位</w:t>
            </w:r>
            <w:r>
              <w:rPr>
                <w:rFonts w:ascii="Times New Roman" w:hAnsi="Times New Roman"/>
                <w:sz w:val="21"/>
                <w:szCs w:val="21"/>
                <w:lang w:eastAsia="zh-CN"/>
              </w:rPr>
              <w:t>没有义务制造或使用符合</w:t>
            </w:r>
            <w:r>
              <w:rPr>
                <w:rFonts w:hint="eastAsia" w:ascii="Times New Roman" w:hAnsi="Times New Roman"/>
                <w:b/>
                <w:sz w:val="21"/>
                <w:szCs w:val="21"/>
                <w:lang w:eastAsia="zh-CN"/>
              </w:rPr>
              <w:t>AVS技术标准</w:t>
            </w:r>
            <w:r>
              <w:rPr>
                <w:rFonts w:ascii="Times New Roman" w:hAnsi="Times New Roman"/>
                <w:sz w:val="21"/>
                <w:szCs w:val="21"/>
                <w:lang w:eastAsia="zh-CN"/>
              </w:rPr>
              <w:t>的产品，</w:t>
            </w:r>
            <w:r>
              <w:rPr>
                <w:rFonts w:hint="eastAsia" w:ascii="Times New Roman" w:hAnsi="Times New Roman"/>
                <w:b/>
                <w:sz w:val="21"/>
                <w:szCs w:val="21"/>
                <w:lang w:eastAsia="zh-CN"/>
              </w:rPr>
              <w:t>署名单位</w:t>
            </w:r>
            <w:r>
              <w:rPr>
                <w:rFonts w:hint="eastAsia" w:ascii="Times New Roman" w:hAnsi="Times New Roman"/>
                <w:sz w:val="21"/>
                <w:szCs w:val="21"/>
                <w:lang w:eastAsia="zh-CN"/>
              </w:rPr>
              <w:t>使用任何</w:t>
            </w:r>
            <w:r>
              <w:rPr>
                <w:rFonts w:ascii="Times New Roman" w:hAnsi="Times New Roman"/>
                <w:sz w:val="21"/>
                <w:szCs w:val="21"/>
                <w:lang w:eastAsia="zh-CN"/>
              </w:rPr>
              <w:t>替代性的或竞争性的技术标准也</w:t>
            </w:r>
            <w:r>
              <w:rPr>
                <w:rFonts w:hint="eastAsia" w:ascii="Times New Roman" w:hAnsi="Times New Roman"/>
                <w:sz w:val="21"/>
                <w:szCs w:val="21"/>
                <w:lang w:eastAsia="zh-CN"/>
              </w:rPr>
              <w:t>不得加以阻止</w:t>
            </w:r>
            <w:r>
              <w:rPr>
                <w:rFonts w:ascii="Times New Roman" w:hAnsi="Times New Roman"/>
                <w:sz w:val="21"/>
                <w:szCs w:val="21"/>
                <w:lang w:eastAsia="zh-CN"/>
              </w:rPr>
              <w:t>。</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7</w:t>
            </w:r>
            <w:r>
              <w:rPr>
                <w:rFonts w:cs="宋体"/>
                <w:b/>
                <w:color w:val="000000"/>
                <w:kern w:val="0"/>
                <w:szCs w:val="21"/>
              </w:rPr>
              <w:t>.2</w:t>
            </w:r>
            <w:r>
              <w:rPr>
                <w:rFonts w:cs="宋体"/>
                <w:b/>
                <w:color w:val="000000"/>
                <w:kern w:val="0"/>
                <w:szCs w:val="21"/>
              </w:rPr>
              <w:tab/>
            </w:r>
            <w:r>
              <w:rPr>
                <w:rFonts w:cs="宋体"/>
                <w:b/>
                <w:color w:val="000000"/>
                <w:kern w:val="0"/>
                <w:szCs w:val="21"/>
                <w:u w:val="single"/>
              </w:rPr>
              <w:t>Support for Mission</w:t>
            </w:r>
            <w:r>
              <w:rPr>
                <w:rFonts w:cs="宋体"/>
                <w:b/>
                <w:color w:val="000000"/>
                <w:kern w:val="0"/>
                <w:szCs w:val="21"/>
              </w:rPr>
              <w:t xml:space="preserve"> </w:t>
            </w:r>
            <w:r>
              <w:rPr>
                <w:rFonts w:cs="宋体"/>
                <w:color w:val="000000"/>
                <w:kern w:val="0"/>
                <w:szCs w:val="21"/>
              </w:rPr>
              <w:t>Throughout the term of its membership in the Working Group,</w:t>
            </w:r>
            <w:r>
              <w:rPr>
                <w:rFonts w:hint="eastAsia" w:cs="宋体"/>
                <w:color w:val="000000"/>
                <w:kern w:val="0"/>
                <w:szCs w:val="21"/>
              </w:rPr>
              <w:t xml:space="preserve"> the Undersigned</w:t>
            </w:r>
            <w:r>
              <w:rPr>
                <w:rFonts w:cs="宋体"/>
                <w:color w:val="000000"/>
                <w:kern w:val="0"/>
                <w:szCs w:val="21"/>
              </w:rPr>
              <w:t xml:space="preserve"> expects to support the design, development, or application of products that will implement or comply with Final AVS Standards adopted and released by the Working Group</w:t>
            </w:r>
            <w:r>
              <w:rPr>
                <w:rFonts w:hint="eastAsia" w:cs="宋体"/>
                <w:color w:val="000000"/>
                <w:kern w:val="0"/>
                <w:szCs w:val="21"/>
              </w:rPr>
              <w:t>. Meanwhile</w:t>
            </w:r>
            <w:r>
              <w:rPr>
                <w:rFonts w:cs="宋体"/>
                <w:color w:val="000000"/>
                <w:kern w:val="0"/>
                <w:szCs w:val="21"/>
              </w:rPr>
              <w:t xml:space="preserve">, </w:t>
            </w:r>
            <w:r>
              <w:rPr>
                <w:rFonts w:hint="eastAsia" w:cs="宋体"/>
                <w:color w:val="000000"/>
                <w:kern w:val="0"/>
                <w:szCs w:val="21"/>
              </w:rPr>
              <w:t>The Undersigned</w:t>
            </w:r>
            <w:r>
              <w:rPr>
                <w:rFonts w:cs="宋体"/>
                <w:color w:val="000000"/>
                <w:kern w:val="0"/>
                <w:szCs w:val="21"/>
              </w:rPr>
              <w:t xml:space="preserve"> shall not be obligated to manufacture or use products complying with the Final AVS Standards nor shall </w:t>
            </w:r>
            <w:r>
              <w:rPr>
                <w:rFonts w:hint="eastAsia" w:cs="宋体"/>
                <w:color w:val="000000"/>
                <w:kern w:val="0"/>
                <w:szCs w:val="21"/>
              </w:rPr>
              <w:t>the Undersigned</w:t>
            </w:r>
            <w:r>
              <w:rPr>
                <w:rFonts w:cs="宋体"/>
                <w:color w:val="000000"/>
                <w:kern w:val="0"/>
                <w:szCs w:val="21"/>
              </w:rPr>
              <w:t xml:space="preserve"> be precluded from using alternate or competing standards.</w:t>
            </w:r>
          </w:p>
        </w:tc>
      </w:tr>
      <w:tr>
        <w:tblPrEx>
          <w:tblCellMar>
            <w:top w:w="0" w:type="dxa"/>
            <w:left w:w="108" w:type="dxa"/>
            <w:bottom w:w="0" w:type="dxa"/>
            <w:right w:w="108" w:type="dxa"/>
          </w:tblCellMar>
        </w:tblPrEx>
        <w:trPr>
          <w:trHeight w:val="3671"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7</w:t>
            </w:r>
            <w:r>
              <w:rPr>
                <w:rFonts w:ascii="Times New Roman" w:hAnsi="Times New Roman"/>
                <w:b/>
                <w:sz w:val="21"/>
                <w:szCs w:val="21"/>
                <w:lang w:eastAsia="zh-CN"/>
              </w:rPr>
              <w:t>.3</w:t>
            </w:r>
            <w:r>
              <w:rPr>
                <w:rFonts w:ascii="Times New Roman" w:hAnsi="Times New Roman"/>
                <w:b/>
                <w:sz w:val="21"/>
                <w:szCs w:val="21"/>
                <w:lang w:eastAsia="zh-CN"/>
              </w:rPr>
              <w:tab/>
            </w:r>
            <w:r>
              <w:rPr>
                <w:rFonts w:ascii="Times New Roman" w:hAnsi="Times New Roman"/>
                <w:b/>
                <w:sz w:val="21"/>
                <w:szCs w:val="21"/>
                <w:u w:val="single"/>
                <w:lang w:eastAsia="zh-CN"/>
              </w:rPr>
              <w:t>公开，使用工作组的名称</w:t>
            </w:r>
            <w:r>
              <w:rPr>
                <w:rFonts w:ascii="Times New Roman" w:hAnsi="Times New Roman"/>
                <w:sz w:val="21"/>
                <w:szCs w:val="21"/>
                <w:lang w:eastAsia="zh-CN"/>
              </w:rPr>
              <w:t xml:space="preserve">  在</w:t>
            </w:r>
            <w:r>
              <w:rPr>
                <w:rFonts w:ascii="Times New Roman" w:hAnsi="Times New Roman"/>
                <w:b/>
                <w:sz w:val="21"/>
                <w:szCs w:val="21"/>
                <w:lang w:eastAsia="zh-CN"/>
              </w:rPr>
              <w:t>生效日</w:t>
            </w:r>
            <w:r>
              <w:rPr>
                <w:rFonts w:ascii="Times New Roman" w:hAnsi="Times New Roman"/>
                <w:sz w:val="21"/>
                <w:szCs w:val="21"/>
                <w:lang w:eastAsia="zh-CN"/>
              </w:rPr>
              <w:t>后，</w:t>
            </w:r>
            <w:r>
              <w:rPr>
                <w:rFonts w:hint="eastAsia" w:ascii="Times New Roman" w:hAnsi="Times New Roman"/>
                <w:b/>
                <w:sz w:val="21"/>
                <w:szCs w:val="21"/>
                <w:lang w:eastAsia="zh-CN"/>
              </w:rPr>
              <w:t>署名单位</w:t>
            </w:r>
            <w:r>
              <w:rPr>
                <w:rFonts w:ascii="Times New Roman" w:hAnsi="Times New Roman"/>
                <w:sz w:val="21"/>
                <w:szCs w:val="21"/>
                <w:lang w:eastAsia="zh-CN"/>
              </w:rPr>
              <w:t>可以公开其</w:t>
            </w:r>
            <w:r>
              <w:rPr>
                <w:rFonts w:ascii="Times New Roman" w:hAnsi="Times New Roman"/>
                <w:b/>
                <w:sz w:val="21"/>
                <w:szCs w:val="21"/>
                <w:lang w:eastAsia="zh-CN"/>
              </w:rPr>
              <w:t>工作组</w:t>
            </w:r>
            <w:r>
              <w:rPr>
                <w:rFonts w:ascii="Times New Roman" w:hAnsi="Times New Roman"/>
                <w:sz w:val="21"/>
                <w:szCs w:val="21"/>
                <w:lang w:eastAsia="zh-CN"/>
              </w:rPr>
              <w:t>会员</w:t>
            </w:r>
            <w:r>
              <w:rPr>
                <w:rFonts w:hint="eastAsia" w:ascii="Times New Roman" w:hAnsi="Times New Roman"/>
                <w:sz w:val="21"/>
                <w:szCs w:val="21"/>
                <w:lang w:eastAsia="zh-CN"/>
              </w:rPr>
              <w:t>身份</w:t>
            </w:r>
            <w:r>
              <w:rPr>
                <w:rFonts w:ascii="Times New Roman" w:hAnsi="Times New Roman"/>
                <w:sz w:val="21"/>
                <w:szCs w:val="21"/>
                <w:lang w:eastAsia="zh-CN"/>
              </w:rPr>
              <w:t>。但是，除非</w:t>
            </w:r>
            <w:r>
              <w:rPr>
                <w:rFonts w:hint="eastAsia" w:ascii="Times New Roman" w:hAnsi="Times New Roman"/>
                <w:sz w:val="21"/>
                <w:szCs w:val="21"/>
                <w:lang w:eastAsia="zh-CN"/>
              </w:rPr>
              <w:t>是根据</w:t>
            </w:r>
            <w:r>
              <w:rPr>
                <w:rFonts w:ascii="Times New Roman" w:hAnsi="Times New Roman"/>
                <w:b/>
                <w:sz w:val="21"/>
                <w:szCs w:val="21"/>
                <w:lang w:eastAsia="zh-CN"/>
              </w:rPr>
              <w:t>工作组</w:t>
            </w:r>
            <w:r>
              <w:rPr>
                <w:rFonts w:ascii="Times New Roman" w:hAnsi="Times New Roman"/>
                <w:sz w:val="21"/>
                <w:szCs w:val="21"/>
                <w:lang w:eastAsia="zh-CN"/>
              </w:rPr>
              <w:t>确立的政策和程序</w:t>
            </w:r>
            <w:r>
              <w:rPr>
                <w:rFonts w:hint="eastAsia" w:ascii="Times New Roman" w:hAnsi="Times New Roman"/>
                <w:sz w:val="21"/>
                <w:szCs w:val="21"/>
                <w:lang w:eastAsia="zh-CN"/>
              </w:rPr>
              <w:t>，</w:t>
            </w:r>
            <w:r>
              <w:rPr>
                <w:rFonts w:hint="eastAsia" w:ascii="Times New Roman" w:hAnsi="Times New Roman"/>
                <w:b/>
                <w:sz w:val="21"/>
                <w:szCs w:val="21"/>
                <w:lang w:eastAsia="zh-CN"/>
              </w:rPr>
              <w:t>署名单位</w:t>
            </w:r>
            <w:r>
              <w:rPr>
                <w:rFonts w:ascii="Times New Roman" w:hAnsi="Times New Roman"/>
                <w:sz w:val="21"/>
                <w:szCs w:val="21"/>
                <w:lang w:eastAsia="zh-CN"/>
              </w:rPr>
              <w:t>不得将任何产品或服务</w:t>
            </w:r>
            <w:r>
              <w:rPr>
                <w:rFonts w:hint="eastAsia" w:ascii="Times New Roman" w:hAnsi="Times New Roman"/>
                <w:sz w:val="21"/>
                <w:szCs w:val="21"/>
                <w:lang w:eastAsia="zh-CN"/>
              </w:rPr>
              <w:t>确定</w:t>
            </w:r>
            <w:r>
              <w:rPr>
                <w:rFonts w:ascii="Times New Roman" w:hAnsi="Times New Roman"/>
                <w:sz w:val="21"/>
                <w:szCs w:val="21"/>
                <w:lang w:eastAsia="zh-CN"/>
              </w:rPr>
              <w:t>为</w:t>
            </w:r>
            <w:r>
              <w:rPr>
                <w:rFonts w:ascii="Times New Roman" w:hAnsi="Times New Roman"/>
                <w:b/>
                <w:sz w:val="21"/>
                <w:szCs w:val="21"/>
                <w:lang w:eastAsia="zh-CN"/>
              </w:rPr>
              <w:t>工作组</w:t>
            </w:r>
            <w:r>
              <w:rPr>
                <w:rFonts w:ascii="Times New Roman" w:hAnsi="Times New Roman"/>
                <w:sz w:val="21"/>
                <w:szCs w:val="21"/>
                <w:lang w:eastAsia="zh-CN"/>
              </w:rPr>
              <w:t>认可、</w:t>
            </w:r>
            <w:r>
              <w:rPr>
                <w:rFonts w:hint="eastAsia" w:ascii="Times New Roman" w:hAnsi="Times New Roman"/>
                <w:sz w:val="21"/>
                <w:szCs w:val="21"/>
                <w:lang w:eastAsia="zh-CN"/>
              </w:rPr>
              <w:t>支持</w:t>
            </w:r>
            <w:r>
              <w:rPr>
                <w:rFonts w:ascii="Times New Roman" w:hAnsi="Times New Roman"/>
                <w:sz w:val="21"/>
                <w:szCs w:val="21"/>
                <w:lang w:eastAsia="zh-CN"/>
              </w:rPr>
              <w:t>或</w:t>
            </w:r>
            <w:r>
              <w:rPr>
                <w:rFonts w:hint="eastAsia" w:ascii="Times New Roman" w:hAnsi="Times New Roman"/>
                <w:sz w:val="21"/>
                <w:szCs w:val="21"/>
                <w:lang w:eastAsia="zh-CN"/>
              </w:rPr>
              <w:t>与其</w:t>
            </w:r>
            <w:r>
              <w:rPr>
                <w:rFonts w:ascii="Times New Roman" w:hAnsi="Times New Roman"/>
                <w:sz w:val="21"/>
                <w:szCs w:val="21"/>
                <w:lang w:eastAsia="zh-CN"/>
              </w:rPr>
              <w:t>有关的产品或服务，或</w:t>
            </w:r>
            <w:r>
              <w:rPr>
                <w:rFonts w:hint="eastAsia" w:ascii="Times New Roman" w:hAnsi="Times New Roman"/>
                <w:sz w:val="21"/>
                <w:szCs w:val="21"/>
                <w:lang w:eastAsia="zh-CN"/>
              </w:rPr>
              <w:t>是符合最终</w:t>
            </w:r>
            <w:r>
              <w:rPr>
                <w:rFonts w:hint="eastAsia" w:ascii="Times New Roman" w:hAnsi="Times New Roman"/>
                <w:b/>
                <w:sz w:val="21"/>
                <w:szCs w:val="21"/>
                <w:lang w:eastAsia="zh-CN"/>
              </w:rPr>
              <w:t>AVS技术标准</w:t>
            </w:r>
            <w:r>
              <w:rPr>
                <w:rFonts w:ascii="Times New Roman" w:hAnsi="Times New Roman"/>
                <w:sz w:val="21"/>
                <w:szCs w:val="21"/>
                <w:lang w:eastAsia="zh-CN"/>
              </w:rPr>
              <w:t>。除非得到</w:t>
            </w:r>
            <w:r>
              <w:rPr>
                <w:rFonts w:ascii="Times New Roman" w:hAnsi="Times New Roman"/>
                <w:b/>
                <w:sz w:val="21"/>
                <w:szCs w:val="21"/>
                <w:lang w:eastAsia="zh-CN"/>
              </w:rPr>
              <w:t>工作组</w:t>
            </w:r>
            <w:r>
              <w:rPr>
                <w:rFonts w:ascii="Times New Roman" w:hAnsi="Times New Roman"/>
                <w:sz w:val="21"/>
                <w:szCs w:val="21"/>
                <w:lang w:eastAsia="zh-CN"/>
              </w:rPr>
              <w:t>事先书面同意，</w:t>
            </w:r>
            <w:r>
              <w:rPr>
                <w:rFonts w:hint="eastAsia" w:ascii="Times New Roman" w:hAnsi="Times New Roman"/>
                <w:b/>
                <w:sz w:val="21"/>
                <w:szCs w:val="21"/>
                <w:lang w:eastAsia="zh-CN"/>
              </w:rPr>
              <w:t>署名单位</w:t>
            </w:r>
            <w:r>
              <w:rPr>
                <w:rFonts w:ascii="Times New Roman" w:hAnsi="Times New Roman"/>
                <w:sz w:val="21"/>
                <w:szCs w:val="21"/>
                <w:lang w:eastAsia="zh-CN"/>
              </w:rPr>
              <w:t>不得代表</w:t>
            </w:r>
            <w:r>
              <w:rPr>
                <w:rFonts w:ascii="Times New Roman" w:hAnsi="Times New Roman"/>
                <w:b/>
                <w:sz w:val="21"/>
                <w:szCs w:val="21"/>
                <w:lang w:eastAsia="zh-CN"/>
              </w:rPr>
              <w:t>工作组</w:t>
            </w:r>
            <w:r>
              <w:rPr>
                <w:rFonts w:ascii="Times New Roman" w:hAnsi="Times New Roman"/>
                <w:sz w:val="21"/>
                <w:szCs w:val="21"/>
                <w:lang w:eastAsia="zh-CN"/>
              </w:rPr>
              <w:t>发表任何言论。</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7</w:t>
            </w:r>
            <w:r>
              <w:rPr>
                <w:rFonts w:cs="宋体"/>
                <w:b/>
                <w:color w:val="000000"/>
                <w:kern w:val="0"/>
                <w:szCs w:val="21"/>
              </w:rPr>
              <w:t>.3</w:t>
            </w:r>
            <w:r>
              <w:rPr>
                <w:rFonts w:cs="宋体"/>
                <w:b/>
                <w:color w:val="000000"/>
                <w:kern w:val="0"/>
                <w:szCs w:val="21"/>
              </w:rPr>
              <w:tab/>
            </w:r>
            <w:r>
              <w:rPr>
                <w:rFonts w:cs="宋体"/>
                <w:b/>
                <w:color w:val="000000"/>
                <w:kern w:val="0"/>
                <w:szCs w:val="21"/>
                <w:u w:val="single"/>
              </w:rPr>
              <w:t>Publicity; Use of Working Group Name</w:t>
            </w:r>
            <w:r>
              <w:rPr>
                <w:rFonts w:cs="宋体"/>
                <w:color w:val="000000"/>
                <w:kern w:val="0"/>
                <w:szCs w:val="21"/>
              </w:rPr>
              <w:t xml:space="preserve"> Following the Effective Date, </w:t>
            </w:r>
            <w:r>
              <w:rPr>
                <w:rFonts w:hint="eastAsia" w:cs="宋体"/>
                <w:color w:val="000000"/>
                <w:kern w:val="0"/>
                <w:szCs w:val="21"/>
              </w:rPr>
              <w:t>the Undersigned</w:t>
            </w:r>
            <w:r>
              <w:rPr>
                <w:rFonts w:cs="宋体"/>
                <w:color w:val="000000"/>
                <w:kern w:val="0"/>
                <w:szCs w:val="21"/>
              </w:rPr>
              <w:t xml:space="preserve"> may publicly disclose it</w:t>
            </w:r>
            <w:r>
              <w:rPr>
                <w:rFonts w:hint="eastAsia" w:cs="宋体"/>
                <w:color w:val="000000"/>
                <w:kern w:val="0"/>
                <w:szCs w:val="21"/>
              </w:rPr>
              <w:t>s</w:t>
            </w:r>
            <w:r>
              <w:rPr>
                <w:rFonts w:cs="宋体"/>
                <w:color w:val="000000"/>
                <w:kern w:val="0"/>
                <w:szCs w:val="21"/>
              </w:rPr>
              <w:t xml:space="preserve"> </w:t>
            </w:r>
            <w:r>
              <w:rPr>
                <w:rFonts w:hint="eastAsia" w:cs="宋体"/>
                <w:color w:val="000000"/>
                <w:kern w:val="0"/>
                <w:szCs w:val="21"/>
              </w:rPr>
              <w:t>m</w:t>
            </w:r>
            <w:r>
              <w:rPr>
                <w:rFonts w:cs="宋体"/>
                <w:color w:val="000000"/>
                <w:kern w:val="0"/>
                <w:szCs w:val="21"/>
              </w:rPr>
              <w:t>ember</w:t>
            </w:r>
            <w:r>
              <w:rPr>
                <w:rFonts w:hint="eastAsia" w:cs="宋体"/>
                <w:color w:val="000000"/>
                <w:kern w:val="0"/>
                <w:szCs w:val="21"/>
              </w:rPr>
              <w:t>ship</w:t>
            </w:r>
            <w:r>
              <w:rPr>
                <w:rFonts w:cs="宋体"/>
                <w:color w:val="000000"/>
                <w:kern w:val="0"/>
                <w:szCs w:val="21"/>
              </w:rPr>
              <w:t xml:space="preserve"> of the Working Group.  However, </w:t>
            </w:r>
            <w:r>
              <w:rPr>
                <w:rFonts w:hint="eastAsia" w:cs="宋体"/>
                <w:color w:val="000000"/>
                <w:kern w:val="0"/>
                <w:szCs w:val="21"/>
              </w:rPr>
              <w:t>the Undersigned</w:t>
            </w:r>
            <w:r>
              <w:rPr>
                <w:rFonts w:cs="宋体"/>
                <w:color w:val="000000"/>
                <w:kern w:val="0"/>
                <w:szCs w:val="21"/>
              </w:rPr>
              <w:t xml:space="preserve"> may not identify any product or service as being sanctioned by, sponsored by, or associated with the Working Group, or compliant with a Final AVS Standard, unless in accordance with policies and procedures which may be established by the Working Group.  </w:t>
            </w:r>
            <w:r>
              <w:rPr>
                <w:rFonts w:hint="eastAsia" w:cs="宋体"/>
                <w:color w:val="000000"/>
                <w:kern w:val="0"/>
                <w:szCs w:val="21"/>
              </w:rPr>
              <w:t>The Undersigned</w:t>
            </w:r>
            <w:r>
              <w:rPr>
                <w:rFonts w:cs="宋体"/>
                <w:color w:val="000000"/>
                <w:kern w:val="0"/>
                <w:szCs w:val="21"/>
              </w:rPr>
              <w:t xml:space="preserve"> shall make no statement on behalf of the Working Group without the prior written approval of the Working Group.</w:t>
            </w:r>
          </w:p>
        </w:tc>
      </w:tr>
      <w:tr>
        <w:tblPrEx>
          <w:tblCellMar>
            <w:top w:w="0" w:type="dxa"/>
            <w:left w:w="108" w:type="dxa"/>
            <w:bottom w:w="0" w:type="dxa"/>
            <w:right w:w="108" w:type="dxa"/>
          </w:tblCellMar>
        </w:tblPrEx>
        <w:trPr>
          <w:trHeight w:val="1129"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7</w:t>
            </w:r>
            <w:r>
              <w:rPr>
                <w:rFonts w:ascii="Times New Roman" w:hAnsi="Times New Roman"/>
                <w:b/>
                <w:sz w:val="21"/>
                <w:szCs w:val="21"/>
                <w:lang w:eastAsia="zh-CN"/>
              </w:rPr>
              <w:t>.4</w:t>
            </w:r>
            <w:r>
              <w:rPr>
                <w:rFonts w:ascii="Times New Roman" w:hAnsi="Times New Roman"/>
                <w:b/>
                <w:sz w:val="21"/>
                <w:szCs w:val="21"/>
                <w:lang w:eastAsia="zh-CN"/>
              </w:rPr>
              <w:tab/>
            </w:r>
            <w:r>
              <w:rPr>
                <w:rFonts w:ascii="Times New Roman" w:hAnsi="Times New Roman"/>
                <w:b/>
                <w:sz w:val="21"/>
                <w:szCs w:val="21"/>
                <w:u w:val="single"/>
                <w:lang w:eastAsia="zh-CN"/>
              </w:rPr>
              <w:t>章程细则</w:t>
            </w:r>
            <w:r>
              <w:rPr>
                <w:rFonts w:ascii="Times New Roman" w:hAnsi="Times New Roman"/>
                <w:sz w:val="21"/>
                <w:szCs w:val="21"/>
                <w:lang w:eastAsia="zh-CN"/>
              </w:rPr>
              <w:t xml:space="preserve">  </w:t>
            </w:r>
            <w:r>
              <w:rPr>
                <w:rFonts w:hint="eastAsia" w:ascii="Times New Roman" w:hAnsi="Times New Roman"/>
                <w:b/>
                <w:sz w:val="21"/>
                <w:szCs w:val="21"/>
                <w:lang w:eastAsia="zh-CN"/>
              </w:rPr>
              <w:t>署名单位</w:t>
            </w:r>
            <w:r>
              <w:rPr>
                <w:rFonts w:ascii="Times New Roman" w:hAnsi="Times New Roman"/>
                <w:sz w:val="21"/>
                <w:szCs w:val="21"/>
                <w:lang w:eastAsia="zh-CN"/>
              </w:rPr>
              <w:t>已经阅读并且同意遵守</w:t>
            </w:r>
            <w:r>
              <w:rPr>
                <w:rFonts w:ascii="Times New Roman" w:hAnsi="Times New Roman"/>
                <w:b/>
                <w:sz w:val="21"/>
                <w:szCs w:val="21"/>
                <w:lang w:eastAsia="zh-CN"/>
              </w:rPr>
              <w:t>工作组</w:t>
            </w:r>
            <w:r>
              <w:rPr>
                <w:rFonts w:ascii="Times New Roman" w:hAnsi="Times New Roman"/>
                <w:sz w:val="21"/>
                <w:szCs w:val="21"/>
                <w:lang w:eastAsia="zh-CN"/>
              </w:rPr>
              <w:t>的章程细则，章程细则可</w:t>
            </w:r>
            <w:r>
              <w:rPr>
                <w:rFonts w:hint="eastAsia" w:ascii="Times New Roman" w:hAnsi="Times New Roman"/>
                <w:sz w:val="21"/>
                <w:szCs w:val="21"/>
                <w:lang w:eastAsia="zh-CN"/>
              </w:rPr>
              <w:t>以</w:t>
            </w:r>
            <w:r>
              <w:rPr>
                <w:rFonts w:ascii="Times New Roman" w:hAnsi="Times New Roman"/>
                <w:sz w:val="21"/>
                <w:szCs w:val="21"/>
                <w:lang w:eastAsia="zh-CN"/>
              </w:rPr>
              <w:t>经由</w:t>
            </w:r>
            <w:r>
              <w:rPr>
                <w:rFonts w:hint="eastAsia" w:ascii="Times New Roman" w:hAnsi="Times New Roman"/>
                <w:sz w:val="21"/>
                <w:szCs w:val="21"/>
                <w:lang w:eastAsia="zh-CN"/>
              </w:rPr>
              <w:t>正当程序</w:t>
            </w:r>
            <w:r>
              <w:rPr>
                <w:rFonts w:ascii="Times New Roman" w:hAnsi="Times New Roman"/>
                <w:sz w:val="21"/>
                <w:szCs w:val="21"/>
                <w:lang w:eastAsia="zh-CN"/>
              </w:rPr>
              <w:t>予以修改。</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7</w:t>
            </w:r>
            <w:r>
              <w:rPr>
                <w:rFonts w:cs="宋体"/>
                <w:b/>
                <w:color w:val="000000"/>
                <w:kern w:val="0"/>
                <w:szCs w:val="21"/>
              </w:rPr>
              <w:t>.4</w:t>
            </w:r>
            <w:r>
              <w:rPr>
                <w:rFonts w:cs="宋体"/>
                <w:b/>
                <w:color w:val="000000"/>
                <w:kern w:val="0"/>
                <w:szCs w:val="21"/>
              </w:rPr>
              <w:tab/>
            </w:r>
            <w:r>
              <w:rPr>
                <w:rFonts w:cs="宋体"/>
                <w:b/>
                <w:color w:val="000000"/>
                <w:kern w:val="0"/>
                <w:szCs w:val="21"/>
                <w:u w:val="single"/>
              </w:rPr>
              <w:t>Bylaws</w:t>
            </w:r>
            <w:r>
              <w:rPr>
                <w:rFonts w:cs="宋体"/>
                <w:color w:val="000000"/>
                <w:kern w:val="0"/>
                <w:szCs w:val="21"/>
              </w:rPr>
              <w:t xml:space="preserve"> The</w:t>
            </w:r>
            <w:r>
              <w:rPr>
                <w:rFonts w:hint="eastAsia" w:cs="宋体"/>
                <w:color w:val="000000"/>
                <w:kern w:val="0"/>
                <w:szCs w:val="21"/>
              </w:rPr>
              <w:t xml:space="preserve"> Undersigned</w:t>
            </w:r>
            <w:r>
              <w:rPr>
                <w:rFonts w:cs="宋体"/>
                <w:color w:val="000000"/>
                <w:kern w:val="0"/>
                <w:szCs w:val="21"/>
              </w:rPr>
              <w:t xml:space="preserve"> has reviewed and agrees to abide by the Working Group’s Bylaws as such may be duly amended from time to time.</w:t>
            </w:r>
          </w:p>
        </w:tc>
      </w:tr>
      <w:tr>
        <w:tblPrEx>
          <w:tblCellMar>
            <w:top w:w="0" w:type="dxa"/>
            <w:left w:w="108" w:type="dxa"/>
            <w:bottom w:w="0" w:type="dxa"/>
            <w:right w:w="108" w:type="dxa"/>
          </w:tblCellMar>
        </w:tblPrEx>
        <w:trPr>
          <w:trHeight w:val="2674"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7</w:t>
            </w:r>
            <w:r>
              <w:rPr>
                <w:rFonts w:ascii="Times New Roman" w:hAnsi="Times New Roman"/>
                <w:b/>
                <w:sz w:val="21"/>
                <w:szCs w:val="21"/>
                <w:lang w:eastAsia="zh-CN"/>
              </w:rPr>
              <w:t>.5</w:t>
            </w:r>
            <w:r>
              <w:rPr>
                <w:rFonts w:ascii="Times New Roman" w:hAnsi="Times New Roman"/>
                <w:b/>
                <w:sz w:val="21"/>
                <w:szCs w:val="21"/>
                <w:lang w:eastAsia="zh-CN"/>
              </w:rPr>
              <w:tab/>
            </w:r>
            <w:r>
              <w:rPr>
                <w:rFonts w:hint="eastAsia" w:ascii="Times New Roman" w:hAnsi="Times New Roman"/>
                <w:b/>
                <w:sz w:val="21"/>
                <w:szCs w:val="21"/>
                <w:u w:val="single"/>
                <w:lang w:eastAsia="zh-CN"/>
              </w:rPr>
              <w:t>遵守反垄断法</w:t>
            </w:r>
            <w:r>
              <w:rPr>
                <w:rFonts w:ascii="Times New Roman" w:hAnsi="Times New Roman"/>
                <w:sz w:val="21"/>
                <w:szCs w:val="21"/>
                <w:lang w:eastAsia="zh-CN"/>
              </w:rPr>
              <w:t xml:space="preserve"> </w:t>
            </w:r>
            <w:r>
              <w:rPr>
                <w:rFonts w:hint="eastAsia" w:ascii="Times New Roman" w:hAnsi="Times New Roman"/>
                <w:b/>
                <w:sz w:val="21"/>
                <w:szCs w:val="21"/>
                <w:lang w:eastAsia="zh-CN"/>
              </w:rPr>
              <w:t>署名单位</w:t>
            </w:r>
            <w:r>
              <w:rPr>
                <w:rFonts w:ascii="Times New Roman" w:hAnsi="Times New Roman"/>
                <w:sz w:val="21"/>
                <w:szCs w:val="21"/>
                <w:lang w:eastAsia="zh-CN"/>
              </w:rPr>
              <w:t>同意遵守所有与其作为</w:t>
            </w:r>
            <w:r>
              <w:rPr>
                <w:rFonts w:ascii="Times New Roman" w:hAnsi="Times New Roman"/>
                <w:b/>
                <w:sz w:val="21"/>
                <w:szCs w:val="21"/>
                <w:lang w:eastAsia="zh-CN"/>
              </w:rPr>
              <w:t>工作组会员</w:t>
            </w:r>
            <w:r>
              <w:rPr>
                <w:rFonts w:ascii="Times New Roman" w:hAnsi="Times New Roman"/>
                <w:sz w:val="21"/>
                <w:szCs w:val="21"/>
                <w:lang w:eastAsia="zh-CN"/>
              </w:rPr>
              <w:t>参与活动有关的反垄断法律，并遵守</w:t>
            </w:r>
            <w:r>
              <w:rPr>
                <w:rFonts w:ascii="Times New Roman" w:hAnsi="Times New Roman"/>
                <w:b/>
                <w:sz w:val="21"/>
                <w:szCs w:val="21"/>
                <w:lang w:eastAsia="zh-CN"/>
              </w:rPr>
              <w:t>工作组</w:t>
            </w:r>
            <w:r>
              <w:rPr>
                <w:rFonts w:ascii="Times New Roman" w:hAnsi="Times New Roman"/>
                <w:sz w:val="21"/>
                <w:szCs w:val="21"/>
                <w:lang w:eastAsia="zh-CN"/>
              </w:rPr>
              <w:t>制定的反垄断守则。</w:t>
            </w:r>
            <w:r>
              <w:rPr>
                <w:rFonts w:ascii="Times New Roman" w:hAnsi="Times New Roman"/>
                <w:b/>
                <w:sz w:val="21"/>
                <w:szCs w:val="21"/>
                <w:lang w:eastAsia="zh-CN"/>
              </w:rPr>
              <w:t>本协议</w:t>
            </w:r>
            <w:r>
              <w:rPr>
                <w:rFonts w:ascii="Times New Roman" w:hAnsi="Times New Roman"/>
                <w:sz w:val="21"/>
                <w:szCs w:val="21"/>
                <w:lang w:eastAsia="zh-CN"/>
              </w:rPr>
              <w:t>任何部分不应被</w:t>
            </w:r>
            <w:r>
              <w:rPr>
                <w:rFonts w:hint="eastAsia" w:ascii="Times New Roman" w:hAnsi="Times New Roman"/>
                <w:sz w:val="21"/>
                <w:szCs w:val="21"/>
                <w:lang w:eastAsia="zh-CN"/>
              </w:rPr>
              <w:t>解释为</w:t>
            </w:r>
            <w:r>
              <w:rPr>
                <w:rFonts w:ascii="Times New Roman" w:hAnsi="Times New Roman"/>
                <w:sz w:val="21"/>
                <w:szCs w:val="21"/>
                <w:lang w:eastAsia="zh-CN"/>
              </w:rPr>
              <w:t>要求或允许</w:t>
            </w:r>
            <w:r>
              <w:rPr>
                <w:rFonts w:hint="eastAsia" w:ascii="Times New Roman" w:hAnsi="Times New Roman"/>
                <w:sz w:val="21"/>
                <w:szCs w:val="21"/>
                <w:lang w:eastAsia="zh-CN"/>
              </w:rPr>
              <w:t>做出</w:t>
            </w:r>
            <w:r>
              <w:rPr>
                <w:rFonts w:ascii="Times New Roman" w:hAnsi="Times New Roman"/>
                <w:sz w:val="21"/>
                <w:szCs w:val="21"/>
                <w:lang w:eastAsia="zh-CN"/>
              </w:rPr>
              <w:t>违反有关反垄断法的行为。</w:t>
            </w:r>
          </w:p>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firstLine="420" w:firstLineChars="200"/>
              <w:jc w:val="both"/>
              <w:textAlignment w:val="auto"/>
              <w:outlineLvl w:val="0"/>
              <w:rPr>
                <w:rFonts w:ascii="Times New Roman" w:hAnsi="Times New Roman"/>
                <w:sz w:val="21"/>
                <w:szCs w:val="21"/>
                <w:lang w:eastAsia="zh-CN"/>
              </w:rPr>
            </w:pP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b/>
                <w:color w:val="000000"/>
                <w:kern w:val="0"/>
                <w:szCs w:val="21"/>
                <w:u w:val="single"/>
              </w:rPr>
            </w:pPr>
            <w:r>
              <w:rPr>
                <w:rFonts w:hint="eastAsia" w:cs="宋体"/>
                <w:b/>
                <w:color w:val="000000"/>
                <w:kern w:val="0"/>
                <w:szCs w:val="21"/>
              </w:rPr>
              <w:t>7</w:t>
            </w:r>
            <w:r>
              <w:rPr>
                <w:rFonts w:cs="宋体"/>
                <w:b/>
                <w:color w:val="000000"/>
                <w:kern w:val="0"/>
                <w:szCs w:val="21"/>
              </w:rPr>
              <w:t>.5</w:t>
            </w:r>
            <w:r>
              <w:rPr>
                <w:rFonts w:cs="宋体"/>
                <w:b/>
                <w:color w:val="000000"/>
                <w:kern w:val="0"/>
                <w:szCs w:val="21"/>
              </w:rPr>
              <w:tab/>
            </w:r>
            <w:r>
              <w:rPr>
                <w:rFonts w:hint="eastAsia" w:cs="宋体"/>
                <w:b/>
                <w:color w:val="000000"/>
                <w:kern w:val="0"/>
                <w:szCs w:val="21"/>
                <w:u w:val="single"/>
              </w:rPr>
              <w:t xml:space="preserve">Compliance </w:t>
            </w:r>
            <w:r>
              <w:rPr>
                <w:rFonts w:cs="宋体"/>
                <w:b/>
                <w:color w:val="000000"/>
                <w:kern w:val="0"/>
                <w:szCs w:val="21"/>
                <w:u w:val="single"/>
              </w:rPr>
              <w:t>with</w:t>
            </w:r>
            <w:r>
              <w:rPr>
                <w:rFonts w:hint="eastAsia" w:cs="宋体"/>
                <w:b/>
                <w:color w:val="000000"/>
                <w:kern w:val="0"/>
                <w:szCs w:val="21"/>
                <w:u w:val="single"/>
              </w:rPr>
              <w:t xml:space="preserve"> Antitrust Laws</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420" w:firstLineChars="200"/>
              <w:jc w:val="both"/>
              <w:textAlignment w:val="auto"/>
              <w:rPr>
                <w:rFonts w:cs="宋体"/>
                <w:color w:val="000000"/>
                <w:kern w:val="0"/>
                <w:szCs w:val="21"/>
              </w:rPr>
            </w:pPr>
            <w:r>
              <w:rPr>
                <w:rFonts w:hint="eastAsia" w:cs="宋体"/>
                <w:color w:val="000000"/>
                <w:kern w:val="0"/>
                <w:szCs w:val="21"/>
              </w:rPr>
              <w:t>The Undersigned</w:t>
            </w:r>
            <w:r>
              <w:rPr>
                <w:rFonts w:cs="宋体"/>
                <w:color w:val="000000"/>
                <w:kern w:val="0"/>
                <w:szCs w:val="21"/>
              </w:rPr>
              <w:t xml:space="preserve"> agrees to comply with all applicable antitrust laws pertaining to its participation as a Member of the Working Group and to comply with antitrust guidelines adopted by the Working Group.  Nothing in this Agreement shall be construed to require or permit conduct that violates any applicable antitrust law.</w:t>
            </w:r>
          </w:p>
        </w:tc>
      </w:tr>
      <w:tr>
        <w:tblPrEx>
          <w:tblCellMar>
            <w:top w:w="0" w:type="dxa"/>
            <w:left w:w="108" w:type="dxa"/>
            <w:bottom w:w="0" w:type="dxa"/>
            <w:right w:w="108" w:type="dxa"/>
          </w:tblCellMar>
        </w:tblPrEx>
        <w:trPr>
          <w:trHeight w:val="4348"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sz w:val="21"/>
                <w:szCs w:val="21"/>
                <w:lang w:eastAsia="zh-CN"/>
              </w:rPr>
              <w:t>7</w:t>
            </w:r>
            <w:r>
              <w:rPr>
                <w:rFonts w:ascii="Times New Roman" w:hAnsi="Times New Roman"/>
                <w:b/>
                <w:sz w:val="21"/>
                <w:szCs w:val="21"/>
                <w:lang w:eastAsia="zh-CN"/>
              </w:rPr>
              <w:t>.6</w:t>
            </w:r>
            <w:r>
              <w:rPr>
                <w:rFonts w:ascii="Times New Roman" w:hAnsi="Times New Roman"/>
                <w:b/>
                <w:sz w:val="21"/>
                <w:szCs w:val="21"/>
                <w:lang w:eastAsia="zh-CN"/>
              </w:rPr>
              <w:tab/>
            </w:r>
            <w:r>
              <w:rPr>
                <w:rFonts w:ascii="Times New Roman" w:hAnsi="Times New Roman"/>
                <w:b/>
                <w:sz w:val="21"/>
                <w:szCs w:val="21"/>
                <w:u w:val="single"/>
                <w:lang w:eastAsia="zh-CN"/>
              </w:rPr>
              <w:t>对</w:t>
            </w:r>
            <w:r>
              <w:rPr>
                <w:rFonts w:hint="eastAsia" w:ascii="Times New Roman" w:hAnsi="Times New Roman"/>
                <w:b/>
                <w:sz w:val="21"/>
                <w:szCs w:val="21"/>
                <w:u w:val="single"/>
                <w:lang w:eastAsia="zh-CN"/>
              </w:rPr>
              <w:t>署名单位</w:t>
            </w:r>
            <w:r>
              <w:rPr>
                <w:rFonts w:ascii="Times New Roman" w:hAnsi="Times New Roman"/>
                <w:b/>
                <w:sz w:val="21"/>
                <w:szCs w:val="21"/>
                <w:u w:val="single"/>
                <w:lang w:eastAsia="zh-CN"/>
              </w:rPr>
              <w:t>名称</w:t>
            </w:r>
            <w:r>
              <w:rPr>
                <w:rFonts w:hint="eastAsia" w:ascii="Times New Roman" w:hAnsi="Times New Roman"/>
                <w:b/>
                <w:sz w:val="21"/>
                <w:szCs w:val="21"/>
                <w:u w:val="single"/>
                <w:lang w:eastAsia="zh-CN"/>
              </w:rPr>
              <w:t>和标志</w:t>
            </w:r>
            <w:r>
              <w:rPr>
                <w:rFonts w:ascii="Times New Roman" w:hAnsi="Times New Roman"/>
                <w:b/>
                <w:sz w:val="21"/>
                <w:szCs w:val="21"/>
                <w:u w:val="single"/>
                <w:lang w:eastAsia="zh-CN"/>
              </w:rPr>
              <w:t>的使用</w:t>
            </w:r>
            <w:r>
              <w:rPr>
                <w:rFonts w:ascii="Times New Roman" w:hAnsi="Times New Roman"/>
                <w:sz w:val="21"/>
                <w:szCs w:val="21"/>
                <w:lang w:eastAsia="zh-CN"/>
              </w:rPr>
              <w:t xml:space="preserve">  </w:t>
            </w:r>
            <w:r>
              <w:rPr>
                <w:rFonts w:hint="eastAsia" w:ascii="Times New Roman" w:hAnsi="Times New Roman"/>
                <w:b/>
                <w:sz w:val="21"/>
                <w:szCs w:val="21"/>
                <w:lang w:eastAsia="zh-CN"/>
              </w:rPr>
              <w:t>工作组</w:t>
            </w:r>
            <w:r>
              <w:rPr>
                <w:rFonts w:hint="eastAsia" w:ascii="Times New Roman" w:hAnsi="Times New Roman"/>
                <w:sz w:val="21"/>
                <w:szCs w:val="21"/>
                <w:lang w:eastAsia="zh-CN"/>
              </w:rPr>
              <w:t>对</w:t>
            </w:r>
            <w:r>
              <w:rPr>
                <w:rFonts w:hint="eastAsia" w:ascii="Times New Roman" w:hAnsi="Times New Roman"/>
                <w:b/>
                <w:sz w:val="21"/>
                <w:szCs w:val="21"/>
                <w:lang w:eastAsia="zh-CN"/>
              </w:rPr>
              <w:t>署名单位</w:t>
            </w:r>
            <w:r>
              <w:rPr>
                <w:rFonts w:hint="eastAsia" w:ascii="Times New Roman" w:hAnsi="Times New Roman"/>
                <w:sz w:val="21"/>
                <w:szCs w:val="21"/>
                <w:lang w:eastAsia="zh-CN"/>
              </w:rPr>
              <w:t>名称、域名、标志或商标的任何使用方案，例如但不限于公开公告或会员名单，应于使用之前的合理的时间内完整的向</w:t>
            </w:r>
            <w:r>
              <w:rPr>
                <w:rFonts w:hint="eastAsia" w:ascii="Times New Roman" w:hAnsi="Times New Roman"/>
                <w:b/>
                <w:sz w:val="21"/>
                <w:szCs w:val="21"/>
                <w:lang w:eastAsia="zh-CN"/>
              </w:rPr>
              <w:t>署名单位</w:t>
            </w:r>
            <w:r>
              <w:rPr>
                <w:rFonts w:hint="eastAsia" w:ascii="Times New Roman" w:hAnsi="Times New Roman"/>
                <w:sz w:val="21"/>
                <w:szCs w:val="21"/>
                <w:lang w:eastAsia="zh-CN"/>
              </w:rPr>
              <w:t>提出，并且应当得到该</w:t>
            </w:r>
            <w:r>
              <w:rPr>
                <w:rFonts w:hint="eastAsia" w:ascii="Times New Roman" w:hAnsi="Times New Roman"/>
                <w:b/>
                <w:sz w:val="21"/>
                <w:szCs w:val="21"/>
                <w:lang w:eastAsia="zh-CN"/>
              </w:rPr>
              <w:t>署名单位</w:t>
            </w:r>
            <w:r>
              <w:rPr>
                <w:rFonts w:hint="eastAsia" w:ascii="Times New Roman" w:hAnsi="Times New Roman"/>
                <w:sz w:val="21"/>
                <w:szCs w:val="21"/>
                <w:lang w:eastAsia="zh-CN"/>
              </w:rPr>
              <w:t>的书面事先同意。在不限制</w:t>
            </w:r>
            <w:r>
              <w:rPr>
                <w:rFonts w:hint="eastAsia" w:ascii="Times New Roman" w:hAnsi="Times New Roman"/>
                <w:b/>
                <w:sz w:val="21"/>
                <w:szCs w:val="21"/>
                <w:lang w:eastAsia="zh-CN"/>
              </w:rPr>
              <w:t>署名单位</w:t>
            </w:r>
            <w:r>
              <w:rPr>
                <w:rFonts w:hint="eastAsia" w:ascii="Times New Roman" w:hAnsi="Times New Roman"/>
                <w:sz w:val="21"/>
                <w:szCs w:val="21"/>
                <w:lang w:eastAsia="zh-CN"/>
              </w:rPr>
              <w:t>批准的权利下，</w:t>
            </w:r>
            <w:r>
              <w:rPr>
                <w:rFonts w:hint="eastAsia" w:ascii="Times New Roman" w:hAnsi="Times New Roman"/>
                <w:b/>
                <w:sz w:val="21"/>
                <w:szCs w:val="21"/>
                <w:lang w:eastAsia="zh-CN"/>
              </w:rPr>
              <w:t>工作组</w:t>
            </w:r>
            <w:r>
              <w:rPr>
                <w:rFonts w:hint="eastAsia" w:ascii="Times New Roman" w:hAnsi="Times New Roman"/>
                <w:sz w:val="21"/>
                <w:szCs w:val="21"/>
                <w:lang w:eastAsia="zh-CN"/>
              </w:rPr>
              <w:t>同意</w:t>
            </w:r>
            <w:r>
              <w:rPr>
                <w:rFonts w:hint="eastAsia" w:ascii="Times New Roman" w:hAnsi="Times New Roman"/>
                <w:b/>
                <w:sz w:val="21"/>
                <w:szCs w:val="21"/>
                <w:lang w:eastAsia="zh-CN"/>
              </w:rPr>
              <w:t>署名单位</w:t>
            </w:r>
            <w:r>
              <w:rPr>
                <w:rFonts w:hint="eastAsia" w:ascii="Times New Roman" w:hAnsi="Times New Roman"/>
                <w:sz w:val="21"/>
                <w:szCs w:val="21"/>
                <w:lang w:eastAsia="zh-CN"/>
              </w:rPr>
              <w:t>可以要求该使用方案符合该单位对商标、标志、域名的使用以及与描述</w:t>
            </w:r>
            <w:r>
              <w:rPr>
                <w:rFonts w:hint="eastAsia" w:ascii="Times New Roman" w:hAnsi="Times New Roman"/>
                <w:b/>
                <w:sz w:val="21"/>
                <w:szCs w:val="21"/>
                <w:lang w:eastAsia="zh-CN"/>
              </w:rPr>
              <w:t>署名单位</w:t>
            </w:r>
            <w:r>
              <w:rPr>
                <w:rFonts w:hint="eastAsia" w:ascii="Times New Roman" w:hAnsi="Times New Roman"/>
                <w:sz w:val="21"/>
                <w:szCs w:val="21"/>
                <w:lang w:eastAsia="zh-CN"/>
              </w:rPr>
              <w:t>标志的艺术作品相关的内部规范（如果存在的话），作为同意该使用方案的先决条件。</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ascii="Courier New" w:hAnsi="Courier New" w:cs="Courier New"/>
                <w:color w:val="000000"/>
                <w:sz w:val="20"/>
                <w:szCs w:val="20"/>
              </w:rPr>
            </w:pPr>
            <w:r>
              <w:rPr>
                <w:rFonts w:hint="eastAsia" w:cs="宋体"/>
                <w:b/>
                <w:color w:val="000000"/>
                <w:kern w:val="0"/>
                <w:szCs w:val="21"/>
              </w:rPr>
              <w:t>7</w:t>
            </w:r>
            <w:r>
              <w:rPr>
                <w:rFonts w:cs="宋体"/>
                <w:b/>
                <w:color w:val="000000"/>
                <w:kern w:val="0"/>
                <w:szCs w:val="21"/>
              </w:rPr>
              <w:t>.6</w:t>
            </w:r>
            <w:r>
              <w:rPr>
                <w:rFonts w:cs="宋体"/>
                <w:b/>
                <w:color w:val="000000"/>
                <w:kern w:val="0"/>
                <w:szCs w:val="21"/>
              </w:rPr>
              <w:tab/>
            </w:r>
            <w:r>
              <w:rPr>
                <w:rFonts w:cs="宋体"/>
                <w:b/>
                <w:color w:val="000000"/>
                <w:kern w:val="0"/>
                <w:szCs w:val="21"/>
                <w:u w:val="single"/>
              </w:rPr>
              <w:t>Use of</w:t>
            </w:r>
            <w:r>
              <w:rPr>
                <w:rFonts w:hint="eastAsia" w:cs="宋体"/>
                <w:b/>
                <w:color w:val="000000"/>
                <w:kern w:val="0"/>
                <w:szCs w:val="21"/>
                <w:u w:val="single"/>
              </w:rPr>
              <w:t xml:space="preserve"> Undersigned</w:t>
            </w:r>
            <w:r>
              <w:rPr>
                <w:rFonts w:cs="宋体"/>
                <w:b/>
                <w:color w:val="000000"/>
                <w:kern w:val="0"/>
                <w:szCs w:val="21"/>
                <w:u w:val="single"/>
              </w:rPr>
              <w:t>’s Name</w:t>
            </w:r>
            <w:r>
              <w:rPr>
                <w:rFonts w:ascii="Courier New" w:hAnsi="Courier New" w:cs="Courier New"/>
                <w:b/>
                <w:bCs/>
                <w:color w:val="000000"/>
                <w:sz w:val="20"/>
                <w:szCs w:val="20"/>
                <w:u w:val="single"/>
              </w:rPr>
              <w:t xml:space="preserve"> and Logo</w:t>
            </w:r>
            <w:r>
              <w:rPr>
                <w:rFonts w:ascii="Courier New" w:hAnsi="Courier New" w:cs="Courier New"/>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cs="宋体"/>
                <w:color w:val="000000"/>
                <w:kern w:val="0"/>
                <w:szCs w:val="21"/>
              </w:rPr>
              <w:t xml:space="preserve">Any proposed use by the Working Group of the Undersigned name or domain name, logo or trademarks, such as but not limited to public announcements and Member lists, shall be provided to the Undersigned, in its entirety and reasonably in advance of such use, and shall require prior written approval of the Undersigned. Without limiting the Undersigned’s right of approval, the Working Group acknowledges that the Undersigned may condition its approval on compliance with the Undersigned’s internal guidelines (if any) relating to trademark, logo, and domain name usage and relating to artwork depicting the Undersigned’s logo. </w:t>
            </w:r>
          </w:p>
        </w:tc>
      </w:tr>
      <w:tr>
        <w:tblPrEx>
          <w:tblCellMar>
            <w:top w:w="0" w:type="dxa"/>
            <w:left w:w="108" w:type="dxa"/>
            <w:bottom w:w="0" w:type="dxa"/>
            <w:right w:w="108" w:type="dxa"/>
          </w:tblCellMar>
        </w:tblPrEx>
        <w:trPr>
          <w:trHeight w:val="304"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snapToGrid w:val="0"/>
                <w:kern w:val="0"/>
                <w:sz w:val="24"/>
                <w:lang w:eastAsia="en-US"/>
              </w:rPr>
            </w:pPr>
            <w:r>
              <w:rPr>
                <w:rFonts w:hint="eastAsia"/>
                <w:b/>
                <w:snapToGrid w:val="0"/>
                <w:kern w:val="0"/>
                <w:sz w:val="24"/>
              </w:rPr>
              <w:t>第八条、</w:t>
            </w:r>
            <w:r>
              <w:rPr>
                <w:b/>
                <w:snapToGrid w:val="0"/>
                <w:kern w:val="0"/>
                <w:sz w:val="24"/>
                <w:lang w:eastAsia="en-US"/>
              </w:rPr>
              <w:t>期限和终止</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b/>
                <w:color w:val="000000"/>
                <w:kern w:val="0"/>
                <w:sz w:val="24"/>
              </w:rPr>
            </w:pPr>
            <w:r>
              <w:rPr>
                <w:rFonts w:hint="eastAsia" w:cs="宋体"/>
                <w:b/>
                <w:color w:val="000000"/>
                <w:kern w:val="0"/>
                <w:sz w:val="24"/>
              </w:rPr>
              <w:t xml:space="preserve">ARTICLE 8: </w:t>
            </w:r>
            <w:r>
              <w:rPr>
                <w:rFonts w:cs="宋体"/>
                <w:b/>
                <w:color w:val="000000"/>
                <w:kern w:val="0"/>
                <w:sz w:val="24"/>
              </w:rPr>
              <w:t>TERM AND TERMINATION</w:t>
            </w:r>
          </w:p>
        </w:tc>
      </w:tr>
      <w:tr>
        <w:tblPrEx>
          <w:tblCellMar>
            <w:top w:w="0" w:type="dxa"/>
            <w:left w:w="108" w:type="dxa"/>
            <w:bottom w:w="0" w:type="dxa"/>
            <w:right w:w="108" w:type="dxa"/>
          </w:tblCellMar>
        </w:tblPrEx>
        <w:trPr>
          <w:trHeight w:val="1152"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bCs/>
                <w:sz w:val="21"/>
                <w:szCs w:val="21"/>
                <w:lang w:eastAsia="zh-CN"/>
              </w:rPr>
              <w:t>8</w:t>
            </w:r>
            <w:r>
              <w:rPr>
                <w:rFonts w:ascii="Times New Roman" w:hAnsi="Times New Roman"/>
                <w:b/>
                <w:bCs/>
                <w:sz w:val="21"/>
                <w:szCs w:val="21"/>
                <w:lang w:eastAsia="zh-CN"/>
              </w:rPr>
              <w:t xml:space="preserve">.1 </w:t>
            </w:r>
            <w:r>
              <w:rPr>
                <w:rFonts w:ascii="Times New Roman" w:hAnsi="Times New Roman"/>
                <w:b/>
                <w:bCs/>
                <w:sz w:val="21"/>
                <w:szCs w:val="21"/>
                <w:u w:val="single"/>
                <w:lang w:eastAsia="zh-CN"/>
              </w:rPr>
              <w:t>期限</w:t>
            </w:r>
            <w:r>
              <w:rPr>
                <w:rFonts w:ascii="Times New Roman" w:hAnsi="Times New Roman"/>
                <w:sz w:val="21"/>
                <w:szCs w:val="21"/>
                <w:lang w:eastAsia="zh-CN"/>
              </w:rPr>
              <w:t xml:space="preserve">  除非</w:t>
            </w:r>
            <w:r>
              <w:rPr>
                <w:rFonts w:ascii="Times New Roman" w:hAnsi="Times New Roman"/>
                <w:b/>
                <w:sz w:val="21"/>
                <w:szCs w:val="21"/>
                <w:lang w:eastAsia="zh-CN"/>
              </w:rPr>
              <w:t>本协议</w:t>
            </w:r>
            <w:r>
              <w:rPr>
                <w:rFonts w:ascii="Times New Roman" w:hAnsi="Times New Roman"/>
                <w:sz w:val="21"/>
                <w:szCs w:val="21"/>
                <w:lang w:eastAsia="zh-CN"/>
              </w:rPr>
              <w:t>由于</w:t>
            </w:r>
            <w:r>
              <w:rPr>
                <w:rFonts w:hint="eastAsia" w:ascii="Times New Roman" w:hAnsi="Times New Roman"/>
                <w:b/>
                <w:sz w:val="21"/>
                <w:szCs w:val="21"/>
                <w:lang w:eastAsia="zh-CN"/>
              </w:rPr>
              <w:t>本协议</w:t>
            </w:r>
            <w:r>
              <w:rPr>
                <w:rFonts w:ascii="Times New Roman" w:hAnsi="Times New Roman"/>
                <w:sz w:val="21"/>
                <w:szCs w:val="21"/>
                <w:lang w:eastAsia="zh-CN"/>
              </w:rPr>
              <w:t>规定的原因终止，</w:t>
            </w:r>
            <w:r>
              <w:rPr>
                <w:rFonts w:hint="eastAsia" w:ascii="Times New Roman" w:hAnsi="Times New Roman"/>
                <w:b/>
                <w:sz w:val="21"/>
                <w:szCs w:val="21"/>
                <w:lang w:eastAsia="zh-CN"/>
              </w:rPr>
              <w:t>本协议</w:t>
            </w:r>
            <w:r>
              <w:rPr>
                <w:rFonts w:hint="eastAsia" w:ascii="Times New Roman" w:hAnsi="Times New Roman"/>
                <w:sz w:val="21"/>
                <w:szCs w:val="21"/>
                <w:lang w:eastAsia="zh-CN"/>
              </w:rPr>
              <w:t>应当持续有效，并在</w:t>
            </w:r>
            <w:r>
              <w:rPr>
                <w:rFonts w:ascii="Times New Roman" w:hAnsi="Times New Roman"/>
                <w:sz w:val="21"/>
                <w:szCs w:val="21"/>
                <w:lang w:eastAsia="zh-CN"/>
              </w:rPr>
              <w:t>每年</w:t>
            </w:r>
            <w:r>
              <w:rPr>
                <w:rFonts w:hint="eastAsia" w:ascii="Times New Roman" w:hAnsi="Times New Roman"/>
                <w:b/>
                <w:sz w:val="21"/>
                <w:szCs w:val="21"/>
                <w:lang w:eastAsia="zh-CN"/>
              </w:rPr>
              <w:t>署名单位</w:t>
            </w:r>
            <w:r>
              <w:rPr>
                <w:rFonts w:ascii="Times New Roman" w:hAnsi="Times New Roman"/>
                <w:sz w:val="21"/>
                <w:szCs w:val="21"/>
                <w:lang w:eastAsia="zh-CN"/>
              </w:rPr>
              <w:t>交纳</w:t>
            </w:r>
            <w:r>
              <w:rPr>
                <w:rFonts w:hint="eastAsia" w:ascii="Times New Roman" w:hAnsi="Times New Roman"/>
                <w:sz w:val="21"/>
                <w:szCs w:val="21"/>
                <w:lang w:eastAsia="zh-CN"/>
              </w:rPr>
              <w:t>会费</w:t>
            </w:r>
            <w:r>
              <w:rPr>
                <w:rFonts w:ascii="Times New Roman" w:hAnsi="Times New Roman"/>
                <w:sz w:val="21"/>
                <w:szCs w:val="21"/>
                <w:lang w:eastAsia="zh-CN"/>
              </w:rPr>
              <w:t>之时随之自动更新。</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8</w:t>
            </w:r>
            <w:r>
              <w:rPr>
                <w:rFonts w:cs="宋体"/>
                <w:b/>
                <w:color w:val="000000"/>
                <w:kern w:val="0"/>
                <w:szCs w:val="21"/>
              </w:rPr>
              <w:t>.1</w:t>
            </w:r>
            <w:r>
              <w:rPr>
                <w:rFonts w:cs="宋体"/>
                <w:b/>
                <w:color w:val="000000"/>
                <w:kern w:val="0"/>
                <w:szCs w:val="21"/>
              </w:rPr>
              <w:tab/>
            </w:r>
            <w:r>
              <w:rPr>
                <w:rFonts w:cs="宋体"/>
                <w:b/>
                <w:color w:val="000000"/>
                <w:kern w:val="0"/>
                <w:szCs w:val="21"/>
                <w:u w:val="single"/>
              </w:rPr>
              <w:t>Term</w:t>
            </w:r>
            <w:r>
              <w:rPr>
                <w:rFonts w:cs="宋体"/>
                <w:color w:val="000000"/>
                <w:kern w:val="0"/>
                <w:szCs w:val="21"/>
              </w:rPr>
              <w:t xml:space="preserve"> Unless terminated as provided herein, this Agreement shall remain in full force and effect, renewing annually upon the </w:t>
            </w:r>
            <w:r>
              <w:rPr>
                <w:rFonts w:hint="eastAsia" w:cs="宋体"/>
                <w:color w:val="000000"/>
                <w:kern w:val="0"/>
                <w:szCs w:val="21"/>
              </w:rPr>
              <w:t>Undersigned</w:t>
            </w:r>
            <w:r>
              <w:rPr>
                <w:rFonts w:cs="宋体"/>
                <w:color w:val="000000"/>
                <w:kern w:val="0"/>
                <w:szCs w:val="21"/>
              </w:rPr>
              <w:t>‘</w:t>
            </w:r>
            <w:r>
              <w:rPr>
                <w:rFonts w:hint="eastAsia" w:cs="宋体"/>
                <w:color w:val="000000"/>
                <w:kern w:val="0"/>
                <w:szCs w:val="21"/>
              </w:rPr>
              <w:t xml:space="preserve">s </w:t>
            </w:r>
            <w:r>
              <w:rPr>
                <w:rFonts w:cs="宋体"/>
                <w:color w:val="000000"/>
                <w:kern w:val="0"/>
                <w:szCs w:val="21"/>
              </w:rPr>
              <w:t>payment of dues.</w:t>
            </w:r>
          </w:p>
        </w:tc>
      </w:tr>
      <w:tr>
        <w:tblPrEx>
          <w:tblCellMar>
            <w:top w:w="0" w:type="dxa"/>
            <w:left w:w="108" w:type="dxa"/>
            <w:bottom w:w="0" w:type="dxa"/>
            <w:right w:w="108" w:type="dxa"/>
          </w:tblCellMar>
        </w:tblPrEx>
        <w:trPr>
          <w:trHeight w:val="2199" w:hRule="atLeast"/>
        </w:trPr>
        <w:tc>
          <w:tcPr>
            <w:tcW w:w="4126" w:type="dxa"/>
          </w:tcPr>
          <w:p>
            <w:pPr>
              <w:pStyle w:val="22"/>
              <w:keepNext w:val="0"/>
              <w:keepLines w:val="0"/>
              <w:pageBreakBefore w:val="0"/>
              <w:widowControl w:val="0"/>
              <w:kinsoku/>
              <w:wordWrap/>
              <w:overflowPunct/>
              <w:topLinePunct w:val="0"/>
              <w:autoSpaceDE/>
              <w:autoSpaceDN/>
              <w:bidi w:val="0"/>
              <w:adjustRightInd/>
              <w:snapToGrid/>
              <w:spacing w:before="157" w:beforeLines="50" w:after="0" w:line="280" w:lineRule="exact"/>
              <w:ind w:left="0" w:leftChars="0" w:firstLine="0" w:firstLineChars="0"/>
              <w:jc w:val="both"/>
              <w:textAlignment w:val="auto"/>
              <w:outlineLvl w:val="0"/>
              <w:rPr>
                <w:rFonts w:ascii="Times New Roman" w:hAnsi="Times New Roman"/>
                <w:sz w:val="21"/>
                <w:szCs w:val="21"/>
                <w:lang w:eastAsia="zh-CN"/>
              </w:rPr>
            </w:pPr>
            <w:r>
              <w:rPr>
                <w:rFonts w:hint="eastAsia" w:ascii="Times New Roman" w:hAnsi="Times New Roman"/>
                <w:b/>
                <w:bCs/>
                <w:sz w:val="21"/>
                <w:szCs w:val="21"/>
                <w:lang w:eastAsia="zh-CN"/>
              </w:rPr>
              <w:t>8</w:t>
            </w:r>
            <w:r>
              <w:rPr>
                <w:rFonts w:ascii="Times New Roman" w:hAnsi="Times New Roman"/>
                <w:b/>
                <w:bCs/>
                <w:sz w:val="21"/>
                <w:szCs w:val="21"/>
                <w:lang w:eastAsia="zh-CN"/>
              </w:rPr>
              <w:t>.2</w:t>
            </w:r>
            <w:r>
              <w:rPr>
                <w:rFonts w:hint="eastAsia" w:ascii="Times New Roman" w:hAnsi="Times New Roman"/>
                <w:b/>
                <w:bCs/>
                <w:sz w:val="21"/>
                <w:szCs w:val="21"/>
                <w:u w:val="single"/>
                <w:lang w:eastAsia="zh-CN"/>
              </w:rPr>
              <w:t>会员</w:t>
            </w:r>
            <w:r>
              <w:rPr>
                <w:rFonts w:ascii="Times New Roman" w:hAnsi="Times New Roman"/>
                <w:b/>
                <w:bCs/>
                <w:sz w:val="21"/>
                <w:szCs w:val="21"/>
                <w:u w:val="single"/>
                <w:lang w:eastAsia="zh-CN"/>
              </w:rPr>
              <w:t>终止本协议</w:t>
            </w:r>
            <w:r>
              <w:rPr>
                <w:rFonts w:ascii="Times New Roman" w:hAnsi="Times New Roman"/>
                <w:sz w:val="21"/>
                <w:szCs w:val="21"/>
                <w:lang w:eastAsia="zh-CN"/>
              </w:rPr>
              <w:t xml:space="preserve">   </w:t>
            </w:r>
            <w:r>
              <w:rPr>
                <w:rFonts w:hint="eastAsia" w:ascii="Times New Roman" w:hAnsi="Times New Roman"/>
                <w:b/>
                <w:sz w:val="21"/>
                <w:szCs w:val="21"/>
                <w:lang w:eastAsia="zh-CN"/>
              </w:rPr>
              <w:t>署名单位</w:t>
            </w:r>
            <w:r>
              <w:rPr>
                <w:rFonts w:ascii="Times New Roman" w:hAnsi="Times New Roman"/>
                <w:sz w:val="21"/>
                <w:szCs w:val="21"/>
                <w:lang w:eastAsia="zh-CN"/>
              </w:rPr>
              <w:t>可随时向</w:t>
            </w:r>
            <w:r>
              <w:rPr>
                <w:rFonts w:ascii="Times New Roman" w:hAnsi="Times New Roman"/>
                <w:b/>
                <w:sz w:val="21"/>
                <w:szCs w:val="21"/>
                <w:lang w:eastAsia="zh-CN"/>
              </w:rPr>
              <w:t>工作组</w:t>
            </w:r>
            <w:r>
              <w:rPr>
                <w:rFonts w:ascii="Times New Roman" w:hAnsi="Times New Roman"/>
                <w:sz w:val="21"/>
                <w:szCs w:val="21"/>
                <w:lang w:eastAsia="zh-CN"/>
              </w:rPr>
              <w:t>秘书长提交书面通知</w:t>
            </w:r>
            <w:r>
              <w:rPr>
                <w:rFonts w:hint="eastAsia" w:ascii="Times New Roman" w:hAnsi="Times New Roman"/>
                <w:sz w:val="21"/>
                <w:szCs w:val="21"/>
                <w:lang w:eastAsia="zh-CN"/>
              </w:rPr>
              <w:t>终止</w:t>
            </w:r>
            <w:r>
              <w:rPr>
                <w:rFonts w:hint="eastAsia" w:ascii="Times New Roman" w:hAnsi="Times New Roman"/>
                <w:b/>
                <w:sz w:val="21"/>
                <w:szCs w:val="21"/>
                <w:lang w:eastAsia="zh-CN"/>
              </w:rPr>
              <w:t>本协议</w:t>
            </w:r>
            <w:r>
              <w:rPr>
                <w:rFonts w:hint="eastAsia" w:ascii="Times New Roman" w:hAnsi="Times New Roman"/>
                <w:sz w:val="21"/>
                <w:szCs w:val="21"/>
                <w:lang w:eastAsia="zh-CN"/>
              </w:rPr>
              <w:t>而</w:t>
            </w:r>
            <w:r>
              <w:rPr>
                <w:rFonts w:ascii="Times New Roman" w:hAnsi="Times New Roman"/>
                <w:sz w:val="21"/>
                <w:szCs w:val="21"/>
                <w:lang w:eastAsia="zh-CN"/>
              </w:rPr>
              <w:t>退出</w:t>
            </w:r>
            <w:r>
              <w:rPr>
                <w:rFonts w:ascii="Times New Roman" w:hAnsi="Times New Roman"/>
                <w:b/>
                <w:sz w:val="21"/>
                <w:szCs w:val="21"/>
                <w:lang w:eastAsia="zh-CN"/>
              </w:rPr>
              <w:t>工作组</w:t>
            </w:r>
            <w:r>
              <w:rPr>
                <w:rFonts w:ascii="Times New Roman" w:hAnsi="Times New Roman"/>
                <w:sz w:val="21"/>
                <w:szCs w:val="21"/>
                <w:lang w:eastAsia="zh-CN"/>
              </w:rPr>
              <w:t>，</w:t>
            </w:r>
            <w:r>
              <w:rPr>
                <w:rFonts w:hint="eastAsia" w:ascii="Times New Roman" w:hAnsi="Times New Roman"/>
                <w:sz w:val="21"/>
                <w:szCs w:val="21"/>
                <w:lang w:eastAsia="zh-CN"/>
              </w:rPr>
              <w:t>在此情况下</w:t>
            </w:r>
            <w:r>
              <w:rPr>
                <w:rFonts w:ascii="Times New Roman" w:hAnsi="Times New Roman"/>
                <w:sz w:val="21"/>
                <w:szCs w:val="21"/>
                <w:lang w:eastAsia="zh-CN"/>
              </w:rPr>
              <w:t>终止的有效日（</w:t>
            </w:r>
            <w:r>
              <w:rPr>
                <w:rFonts w:ascii="Times New Roman" w:hAnsi="Times New Roman"/>
                <w:b/>
                <w:sz w:val="21"/>
                <w:szCs w:val="21"/>
                <w:lang w:eastAsia="zh-CN"/>
              </w:rPr>
              <w:t>“有效终止日”</w:t>
            </w:r>
            <w:r>
              <w:rPr>
                <w:rFonts w:ascii="Times New Roman" w:hAnsi="Times New Roman"/>
                <w:sz w:val="21"/>
                <w:szCs w:val="21"/>
                <w:lang w:eastAsia="zh-CN"/>
              </w:rPr>
              <w:t>）应为收到该通知之日。</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8</w:t>
            </w:r>
            <w:r>
              <w:rPr>
                <w:rFonts w:cs="宋体"/>
                <w:b/>
                <w:color w:val="000000"/>
                <w:kern w:val="0"/>
                <w:szCs w:val="21"/>
              </w:rPr>
              <w:t>.2</w:t>
            </w:r>
            <w:r>
              <w:rPr>
                <w:rFonts w:cs="宋体"/>
                <w:b/>
                <w:color w:val="000000"/>
                <w:kern w:val="0"/>
                <w:szCs w:val="21"/>
              </w:rPr>
              <w:tab/>
            </w:r>
            <w:r>
              <w:rPr>
                <w:rFonts w:cs="宋体"/>
                <w:b/>
                <w:color w:val="000000"/>
                <w:kern w:val="0"/>
                <w:szCs w:val="21"/>
                <w:u w:val="single"/>
              </w:rPr>
              <w:t>Termination by Member</w:t>
            </w:r>
            <w:r>
              <w:rPr>
                <w:rFonts w:cs="宋体"/>
                <w:color w:val="000000"/>
                <w:kern w:val="0"/>
                <w:szCs w:val="21"/>
              </w:rPr>
              <w:t xml:space="preserve"> The</w:t>
            </w:r>
            <w:r>
              <w:rPr>
                <w:rFonts w:hint="eastAsia" w:cs="宋体"/>
                <w:color w:val="000000"/>
                <w:kern w:val="0"/>
                <w:szCs w:val="21"/>
              </w:rPr>
              <w:t xml:space="preserve"> Undersigned </w:t>
            </w:r>
            <w:r>
              <w:rPr>
                <w:rFonts w:cs="宋体"/>
                <w:color w:val="000000"/>
                <w:kern w:val="0"/>
                <w:szCs w:val="21"/>
              </w:rPr>
              <w:t xml:space="preserve">may withdraw from membership by terminating this Agreement at any time upon giving written notice to Secretary General of the Working Group, and in such case the effective date of termination (“Effective Termination Date”) shall be the date of receipt of such notice.  </w:t>
            </w:r>
          </w:p>
        </w:tc>
      </w:tr>
      <w:tr>
        <w:tblPrEx>
          <w:tblCellMar>
            <w:top w:w="0" w:type="dxa"/>
            <w:left w:w="108" w:type="dxa"/>
            <w:bottom w:w="0" w:type="dxa"/>
            <w:right w:w="108" w:type="dxa"/>
          </w:tblCellMar>
        </w:tblPrEx>
        <w:trPr>
          <w:trHeight w:val="375"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snapToGrid w:val="0"/>
                <w:kern w:val="0"/>
                <w:sz w:val="24"/>
              </w:rPr>
            </w:pPr>
            <w:r>
              <w:rPr>
                <w:rFonts w:hint="eastAsia"/>
                <w:b/>
                <w:snapToGrid w:val="0"/>
                <w:kern w:val="0"/>
                <w:sz w:val="24"/>
              </w:rPr>
              <w:t>第九条：不提供</w:t>
            </w:r>
            <w:r>
              <w:rPr>
                <w:b/>
                <w:snapToGrid w:val="0"/>
                <w:kern w:val="0"/>
                <w:sz w:val="24"/>
              </w:rPr>
              <w:t>保证；责任限制</w:t>
            </w:r>
          </w:p>
        </w:tc>
        <w:tc>
          <w:tcPr>
            <w:tcW w:w="4180" w:type="dxa"/>
          </w:tcPr>
          <w:p>
            <w:pPr>
              <w:pStyle w:val="6"/>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bCs/>
              </w:rPr>
            </w:pPr>
            <w:r>
              <w:rPr>
                <w:rFonts w:hint="eastAsia" w:cs="宋体"/>
                <w:bCs/>
              </w:rPr>
              <w:t xml:space="preserve">ARTICLE 9: </w:t>
            </w:r>
            <w:r>
              <w:rPr>
                <w:rFonts w:cs="宋体"/>
                <w:bCs/>
              </w:rPr>
              <w:t>NO WARRANTY; LIMITATION OF LIABILITY</w:t>
            </w:r>
          </w:p>
        </w:tc>
      </w:tr>
      <w:tr>
        <w:tblPrEx>
          <w:tblCellMar>
            <w:top w:w="0" w:type="dxa"/>
            <w:left w:w="108" w:type="dxa"/>
            <w:bottom w:w="0" w:type="dxa"/>
            <w:right w:w="108" w:type="dxa"/>
          </w:tblCellMar>
        </w:tblPrEx>
        <w:trPr>
          <w:trHeight w:val="1549"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snapToGrid w:val="0"/>
                <w:kern w:val="0"/>
                <w:szCs w:val="21"/>
              </w:rPr>
            </w:pPr>
            <w:r>
              <w:rPr>
                <w:rFonts w:hint="eastAsia"/>
                <w:b/>
                <w:bCs/>
                <w:szCs w:val="21"/>
              </w:rPr>
              <w:t>9</w:t>
            </w:r>
            <w:r>
              <w:rPr>
                <w:b/>
                <w:bCs/>
                <w:szCs w:val="21"/>
              </w:rPr>
              <w:t xml:space="preserve">.1 </w:t>
            </w:r>
            <w:r>
              <w:rPr>
                <w:rFonts w:hint="eastAsia"/>
                <w:b/>
                <w:bCs/>
                <w:szCs w:val="21"/>
                <w:u w:val="single"/>
              </w:rPr>
              <w:t>不提供</w:t>
            </w:r>
            <w:r>
              <w:rPr>
                <w:b/>
                <w:bCs/>
                <w:szCs w:val="21"/>
                <w:u w:val="single"/>
              </w:rPr>
              <w:t>保证</w:t>
            </w:r>
            <w:r>
              <w:rPr>
                <w:szCs w:val="21"/>
              </w:rPr>
              <w:t xml:space="preserve">   </w:t>
            </w:r>
            <w:r>
              <w:rPr>
                <w:rFonts w:hint="eastAsia"/>
                <w:b/>
                <w:szCs w:val="21"/>
              </w:rPr>
              <w:t>（1）署名单位</w:t>
            </w:r>
            <w:r>
              <w:rPr>
                <w:b/>
                <w:szCs w:val="21"/>
              </w:rPr>
              <w:t>或其关联者向工作组</w:t>
            </w:r>
            <w:r>
              <w:rPr>
                <w:rFonts w:hint="eastAsia"/>
                <w:b/>
                <w:szCs w:val="21"/>
              </w:rPr>
              <w:t>、专题组</w:t>
            </w:r>
            <w:r>
              <w:rPr>
                <w:b/>
                <w:szCs w:val="21"/>
              </w:rPr>
              <w:t>或任何</w:t>
            </w:r>
            <w:r>
              <w:rPr>
                <w:rFonts w:hint="eastAsia"/>
                <w:b/>
                <w:szCs w:val="21"/>
              </w:rPr>
              <w:t>其他会员（</w:t>
            </w:r>
            <w:r>
              <w:rPr>
                <w:b/>
                <w:szCs w:val="21"/>
              </w:rPr>
              <w:t>或其关联者</w:t>
            </w:r>
            <w:r>
              <w:rPr>
                <w:rFonts w:hint="eastAsia"/>
                <w:b/>
                <w:szCs w:val="21"/>
              </w:rPr>
              <w:t>）</w:t>
            </w:r>
            <w:r>
              <w:rPr>
                <w:b/>
                <w:szCs w:val="21"/>
              </w:rPr>
              <w:t>提供的</w:t>
            </w:r>
            <w:r>
              <w:rPr>
                <w:rFonts w:hint="eastAsia"/>
                <w:b/>
                <w:szCs w:val="21"/>
              </w:rPr>
              <w:t>，或者（2）</w:t>
            </w:r>
            <w:r>
              <w:rPr>
                <w:b/>
                <w:szCs w:val="21"/>
              </w:rPr>
              <w:t>工作组</w:t>
            </w:r>
            <w:r>
              <w:rPr>
                <w:rFonts w:hint="eastAsia"/>
                <w:b/>
                <w:szCs w:val="21"/>
              </w:rPr>
              <w:t>或专题组</w:t>
            </w:r>
            <w:r>
              <w:rPr>
                <w:b/>
                <w:szCs w:val="21"/>
              </w:rPr>
              <w:t>向</w:t>
            </w:r>
            <w:r>
              <w:rPr>
                <w:rFonts w:hint="eastAsia"/>
                <w:b/>
                <w:szCs w:val="21"/>
              </w:rPr>
              <w:t>署名单位（</w:t>
            </w:r>
            <w:r>
              <w:rPr>
                <w:b/>
                <w:szCs w:val="21"/>
              </w:rPr>
              <w:t>或其关联者</w:t>
            </w:r>
            <w:r>
              <w:rPr>
                <w:rFonts w:hint="eastAsia"/>
                <w:b/>
                <w:szCs w:val="21"/>
              </w:rPr>
              <w:t>）</w:t>
            </w:r>
            <w:r>
              <w:rPr>
                <w:b/>
                <w:szCs w:val="21"/>
              </w:rPr>
              <w:t>提供的</w:t>
            </w:r>
            <w:r>
              <w:rPr>
                <w:rFonts w:hint="eastAsia"/>
                <w:b/>
                <w:szCs w:val="21"/>
              </w:rPr>
              <w:t>，或者（3）由此</w:t>
            </w:r>
            <w:r>
              <w:rPr>
                <w:b/>
                <w:szCs w:val="21"/>
              </w:rPr>
              <w:t>向任何其他</w:t>
            </w:r>
            <w:r>
              <w:rPr>
                <w:rFonts w:hint="eastAsia"/>
                <w:b/>
                <w:szCs w:val="21"/>
              </w:rPr>
              <w:t>会员</w:t>
            </w:r>
            <w:r>
              <w:rPr>
                <w:b/>
                <w:szCs w:val="21"/>
              </w:rPr>
              <w:t>或其关联者提供的或由</w:t>
            </w:r>
            <w:r>
              <w:rPr>
                <w:rFonts w:hint="eastAsia"/>
                <w:b/>
                <w:szCs w:val="21"/>
              </w:rPr>
              <w:t>其他</w:t>
            </w:r>
            <w:r>
              <w:rPr>
                <w:b/>
                <w:szCs w:val="21"/>
              </w:rPr>
              <w:t>任何</w:t>
            </w:r>
            <w:r>
              <w:rPr>
                <w:rFonts w:hint="eastAsia"/>
                <w:b/>
                <w:szCs w:val="21"/>
              </w:rPr>
              <w:t>会员</w:t>
            </w:r>
            <w:r>
              <w:rPr>
                <w:b/>
                <w:szCs w:val="21"/>
              </w:rPr>
              <w:t>或其关联者提供</w:t>
            </w:r>
            <w:r>
              <w:rPr>
                <w:rFonts w:hint="eastAsia"/>
                <w:b/>
                <w:szCs w:val="21"/>
              </w:rPr>
              <w:t>、提交、披露或公布</w:t>
            </w:r>
            <w:r>
              <w:rPr>
                <w:b/>
                <w:szCs w:val="21"/>
              </w:rPr>
              <w:t>的所有的提案、</w:t>
            </w:r>
            <w:r>
              <w:rPr>
                <w:rFonts w:hint="eastAsia"/>
                <w:b/>
                <w:szCs w:val="21"/>
              </w:rPr>
              <w:t>AVS标准草案或最终AVS标准</w:t>
            </w:r>
            <w:r>
              <w:rPr>
                <w:b/>
                <w:szCs w:val="21"/>
              </w:rPr>
              <w:t>均</w:t>
            </w:r>
            <w:r>
              <w:rPr>
                <w:rFonts w:hint="eastAsia"/>
                <w:b/>
                <w:szCs w:val="21"/>
              </w:rPr>
              <w:t>以其“现状”提供和发布，</w:t>
            </w:r>
            <w:r>
              <w:rPr>
                <w:b/>
                <w:szCs w:val="21"/>
              </w:rPr>
              <w:t>不</w:t>
            </w:r>
            <w:r>
              <w:rPr>
                <w:rFonts w:hint="eastAsia"/>
                <w:b/>
                <w:szCs w:val="21"/>
              </w:rPr>
              <w:t>涉及</w:t>
            </w:r>
            <w:r>
              <w:rPr>
                <w:b/>
                <w:szCs w:val="21"/>
              </w:rPr>
              <w:t>任何</w:t>
            </w:r>
            <w:r>
              <w:rPr>
                <w:rFonts w:hint="eastAsia"/>
                <w:b/>
                <w:szCs w:val="21"/>
              </w:rPr>
              <w:t>形式的</w:t>
            </w:r>
            <w:r>
              <w:rPr>
                <w:b/>
                <w:szCs w:val="21"/>
              </w:rPr>
              <w:t>保证，包括</w:t>
            </w:r>
            <w:r>
              <w:rPr>
                <w:rFonts w:hint="eastAsia"/>
                <w:b/>
                <w:szCs w:val="21"/>
              </w:rPr>
              <w:t>但不限于任何关于未</w:t>
            </w:r>
            <w:r>
              <w:rPr>
                <w:b/>
                <w:szCs w:val="21"/>
              </w:rPr>
              <w:t>侵犯他人知识产权</w:t>
            </w:r>
            <w:r>
              <w:rPr>
                <w:rFonts w:hint="eastAsia"/>
                <w:b/>
                <w:szCs w:val="21"/>
              </w:rPr>
              <w:t>、具</w:t>
            </w:r>
            <w:r>
              <w:rPr>
                <w:b/>
                <w:szCs w:val="21"/>
              </w:rPr>
              <w:t>备商销性</w:t>
            </w:r>
            <w:r>
              <w:rPr>
                <w:rFonts w:hint="eastAsia"/>
                <w:b/>
                <w:szCs w:val="21"/>
              </w:rPr>
              <w:t>，或</w:t>
            </w:r>
            <w:r>
              <w:rPr>
                <w:b/>
                <w:szCs w:val="21"/>
              </w:rPr>
              <w:t>符合特定用途的任何明示、默示或法定</w:t>
            </w:r>
            <w:r>
              <w:rPr>
                <w:rFonts w:hint="eastAsia"/>
                <w:b/>
                <w:szCs w:val="21"/>
              </w:rPr>
              <w:t>的</w:t>
            </w:r>
            <w:r>
              <w:rPr>
                <w:b/>
                <w:szCs w:val="21"/>
              </w:rPr>
              <w:t>保证。</w:t>
            </w:r>
            <w:r>
              <w:rPr>
                <w:rFonts w:hint="eastAsia"/>
                <w:b/>
                <w:szCs w:val="21"/>
              </w:rPr>
              <w:t>当事人</w:t>
            </w:r>
            <w:r>
              <w:rPr>
                <w:b/>
                <w:szCs w:val="21"/>
              </w:rPr>
              <w:t>同意</w:t>
            </w:r>
            <w:r>
              <w:rPr>
                <w:rFonts w:hint="eastAsia"/>
                <w:b/>
                <w:szCs w:val="21"/>
              </w:rPr>
              <w:t>，会员及其</w:t>
            </w:r>
            <w:r>
              <w:rPr>
                <w:b/>
                <w:szCs w:val="21"/>
              </w:rPr>
              <w:t>关联者</w:t>
            </w:r>
            <w:r>
              <w:rPr>
                <w:rFonts w:hint="eastAsia"/>
                <w:b/>
                <w:szCs w:val="21"/>
              </w:rPr>
              <w:t>、</w:t>
            </w:r>
            <w:r>
              <w:rPr>
                <w:b/>
                <w:szCs w:val="21"/>
              </w:rPr>
              <w:t>工作组</w:t>
            </w:r>
            <w:r>
              <w:rPr>
                <w:rFonts w:hint="eastAsia"/>
                <w:b/>
                <w:szCs w:val="21"/>
              </w:rPr>
              <w:t>以及专题组</w:t>
            </w:r>
            <w:r>
              <w:rPr>
                <w:b/>
                <w:szCs w:val="21"/>
              </w:rPr>
              <w:t>各自承担因</w:t>
            </w:r>
            <w:r>
              <w:rPr>
                <w:rFonts w:hint="eastAsia"/>
                <w:b/>
                <w:szCs w:val="21"/>
              </w:rPr>
              <w:t>根据</w:t>
            </w:r>
            <w:r>
              <w:rPr>
                <w:b/>
                <w:szCs w:val="21"/>
              </w:rPr>
              <w:t>本协议许可使用或传播任何</w:t>
            </w:r>
            <w:r>
              <w:rPr>
                <w:rFonts w:hint="eastAsia"/>
                <w:b/>
                <w:szCs w:val="21"/>
              </w:rPr>
              <w:t>技术</w:t>
            </w:r>
            <w:r>
              <w:rPr>
                <w:b/>
                <w:szCs w:val="21"/>
              </w:rPr>
              <w:t>提案、</w:t>
            </w:r>
            <w:r>
              <w:rPr>
                <w:rFonts w:hint="eastAsia"/>
                <w:b/>
                <w:szCs w:val="21"/>
              </w:rPr>
              <w:t>AVS技术标准</w:t>
            </w:r>
            <w:r>
              <w:rPr>
                <w:b/>
                <w:szCs w:val="21"/>
              </w:rPr>
              <w:t>、或</w:t>
            </w:r>
            <w:r>
              <w:rPr>
                <w:rFonts w:hint="eastAsia"/>
                <w:b/>
                <w:szCs w:val="21"/>
              </w:rPr>
              <w:t>应用说明</w:t>
            </w:r>
            <w:r>
              <w:rPr>
                <w:b/>
                <w:szCs w:val="21"/>
              </w:rPr>
              <w:t>所产生的任何风险。</w:t>
            </w:r>
            <w:r>
              <w:rPr>
                <w:rFonts w:hint="eastAsia"/>
                <w:b/>
                <w:szCs w:val="21"/>
              </w:rPr>
              <w:t>除非在接受本免责条款的前提下，任何人未得许可使用</w:t>
            </w:r>
            <w:r>
              <w:rPr>
                <w:b/>
                <w:szCs w:val="21"/>
              </w:rPr>
              <w:t>任何提案、</w:t>
            </w:r>
            <w:r>
              <w:rPr>
                <w:rFonts w:hint="eastAsia"/>
                <w:b/>
                <w:szCs w:val="21"/>
              </w:rPr>
              <w:t>AVS标准草案或最终AVS标准</w:t>
            </w:r>
            <w:r>
              <w:rPr>
                <w:b/>
                <w:szCs w:val="21"/>
              </w:rPr>
              <w:t>。</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b/>
                <w:color w:val="000000"/>
                <w:kern w:val="0"/>
                <w:szCs w:val="21"/>
              </w:rPr>
            </w:pPr>
            <w:r>
              <w:rPr>
                <w:rFonts w:hint="eastAsia" w:cs="宋体"/>
                <w:b/>
                <w:color w:val="000000"/>
                <w:kern w:val="0"/>
                <w:szCs w:val="21"/>
              </w:rPr>
              <w:t>9</w:t>
            </w:r>
            <w:r>
              <w:rPr>
                <w:rFonts w:cs="宋体"/>
                <w:b/>
                <w:color w:val="000000"/>
                <w:kern w:val="0"/>
                <w:szCs w:val="21"/>
              </w:rPr>
              <w:t>.1</w:t>
            </w:r>
            <w:r>
              <w:rPr>
                <w:rFonts w:cs="宋体"/>
                <w:b/>
                <w:color w:val="000000"/>
                <w:kern w:val="0"/>
                <w:szCs w:val="21"/>
              </w:rPr>
              <w:tab/>
            </w:r>
            <w:r>
              <w:rPr>
                <w:rFonts w:cs="宋体"/>
                <w:b/>
                <w:color w:val="000000"/>
                <w:kern w:val="0"/>
                <w:szCs w:val="21"/>
                <w:u w:val="single"/>
              </w:rPr>
              <w:t>NO WARRANTY.</w:t>
            </w:r>
            <w:r>
              <w:rPr>
                <w:rFonts w:cs="宋体"/>
                <w:b/>
                <w:color w:val="000000"/>
                <w:kern w:val="0"/>
                <w:szCs w:val="21"/>
              </w:rPr>
              <w:t xml:space="preserve">  ALL CONTRIBUTIONS, DRAFT AVS STANDARDS OR FINAL AVS STANDARDS, AND APPLICATION NOTES PROVIDED, SUBMITTED, DISCLOSED, OR RELEASED HEREUNDER:  (A) BY THE UNDERSIGNED (OR ITS AFFILIATES) TO THE WORKING GROUP, ANY SUBGROUP, OR ANY OTHER MEMBER (OR ITS AFFILIATES); (B) BY THE WORKING GROUP OR A SUBGROUP TO THE UNDERSIGNED (OR ITS AFFILIATES); OR (C) TO OR FROM ANY OTHER MEMBER OR AFFILIATE THEREOF, ARE PROVIDED AND RELEASED “AS IS” AND WITHOUT ANY WARRANTY OF ANY KIND, INCLUDING, WITHOUT LIMITATION, ANY EXPRESS, IMPLIED OR STATUTORY WARRANTY OF NON-INFRINGEMENT, MERCHANTABILITY OR FITNESS FOR A PARTICULAR PURPOSE.   THE PARTIES AGREE THAT EACH MEMBER AND ITS AFFILIATES, THE WORKING GROUP, AND ALL THE SUBGROUPS EACH BEAR THE ENTIRE RISK IN CONNECTION WITH ITS USE AND DISTRIBUTION OF ANY AND ALL CONTRIBUTIONS, FINAL AVS STANDARDS UNDER THE LICENSES GRANTED HEREUNDER.   NO USE OF ANY CONTRIBUTION, DRAFT AVS STANDARD OR FINAL AVS STANDARD IS AUTHORIZED EXCEPT SUBJECT TO AND IN CONSIDERATION FOR THIS DISCLAIMER.</w:t>
            </w:r>
          </w:p>
        </w:tc>
      </w:tr>
      <w:tr>
        <w:tblPrEx>
          <w:tblCellMar>
            <w:top w:w="0" w:type="dxa"/>
            <w:left w:w="108" w:type="dxa"/>
            <w:bottom w:w="0" w:type="dxa"/>
            <w:right w:w="108" w:type="dxa"/>
          </w:tblCellMar>
        </w:tblPrEx>
        <w:trPr>
          <w:trHeight w:val="2987"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snapToGrid w:val="0"/>
                <w:kern w:val="0"/>
                <w:szCs w:val="21"/>
              </w:rPr>
            </w:pPr>
            <w:r>
              <w:rPr>
                <w:rFonts w:hint="eastAsia"/>
                <w:b/>
                <w:bCs/>
                <w:szCs w:val="21"/>
              </w:rPr>
              <w:t>9</w:t>
            </w:r>
            <w:r>
              <w:rPr>
                <w:b/>
                <w:bCs/>
                <w:szCs w:val="21"/>
              </w:rPr>
              <w:t xml:space="preserve">.2 </w:t>
            </w:r>
            <w:r>
              <w:rPr>
                <w:b/>
                <w:bCs/>
                <w:szCs w:val="21"/>
                <w:u w:val="single"/>
              </w:rPr>
              <w:t>责任</w:t>
            </w:r>
            <w:r>
              <w:rPr>
                <w:rFonts w:hint="eastAsia"/>
                <w:b/>
                <w:bCs/>
                <w:szCs w:val="21"/>
                <w:u w:val="single"/>
              </w:rPr>
              <w:t>的</w:t>
            </w:r>
            <w:r>
              <w:rPr>
                <w:b/>
                <w:bCs/>
                <w:szCs w:val="21"/>
                <w:u w:val="single"/>
              </w:rPr>
              <w:t>限制</w:t>
            </w:r>
            <w:r>
              <w:rPr>
                <w:szCs w:val="21"/>
              </w:rPr>
              <w:t xml:space="preserve">  </w:t>
            </w:r>
            <w:r>
              <w:rPr>
                <w:rFonts w:hint="eastAsia"/>
                <w:b/>
                <w:szCs w:val="21"/>
              </w:rPr>
              <w:t>在任何情况下，</w:t>
            </w:r>
            <w:r>
              <w:rPr>
                <w:b/>
                <w:szCs w:val="21"/>
              </w:rPr>
              <w:t>任何</w:t>
            </w:r>
            <w:r>
              <w:rPr>
                <w:rFonts w:hint="eastAsia"/>
                <w:b/>
                <w:szCs w:val="21"/>
              </w:rPr>
              <w:t>会员</w:t>
            </w:r>
            <w:r>
              <w:rPr>
                <w:b/>
                <w:szCs w:val="21"/>
              </w:rPr>
              <w:t>或其关联者或工作组对其他</w:t>
            </w:r>
            <w:r>
              <w:rPr>
                <w:rFonts w:hint="eastAsia"/>
                <w:b/>
                <w:szCs w:val="21"/>
              </w:rPr>
              <w:t>会员</w:t>
            </w:r>
            <w:r>
              <w:rPr>
                <w:b/>
                <w:szCs w:val="21"/>
              </w:rPr>
              <w:t>及其关联者或工作组的任何间接的、特别的</w:t>
            </w:r>
            <w:r>
              <w:rPr>
                <w:rFonts w:hint="eastAsia"/>
                <w:b/>
                <w:szCs w:val="21"/>
              </w:rPr>
              <w:t>、</w:t>
            </w:r>
            <w:r>
              <w:rPr>
                <w:b/>
                <w:szCs w:val="21"/>
              </w:rPr>
              <w:t>惩戒性的</w:t>
            </w:r>
            <w:r>
              <w:rPr>
                <w:rFonts w:hint="eastAsia"/>
                <w:b/>
                <w:szCs w:val="21"/>
              </w:rPr>
              <w:t>或者附带</w:t>
            </w:r>
            <w:r>
              <w:rPr>
                <w:b/>
                <w:szCs w:val="21"/>
              </w:rPr>
              <w:t>的损失</w:t>
            </w:r>
            <w:r>
              <w:rPr>
                <w:rFonts w:hint="eastAsia"/>
                <w:b/>
                <w:szCs w:val="21"/>
              </w:rPr>
              <w:t>都</w:t>
            </w:r>
            <w:r>
              <w:rPr>
                <w:b/>
                <w:szCs w:val="21"/>
              </w:rPr>
              <w:t>不承担责任，包括但不限于利润损失，即使事先</w:t>
            </w:r>
            <w:r>
              <w:rPr>
                <w:rFonts w:hint="eastAsia"/>
                <w:b/>
                <w:szCs w:val="21"/>
              </w:rPr>
              <w:t>已经</w:t>
            </w:r>
            <w:r>
              <w:rPr>
                <w:b/>
                <w:szCs w:val="21"/>
              </w:rPr>
              <w:t>得知有可能发生该损失。</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b/>
                <w:color w:val="000000"/>
                <w:kern w:val="0"/>
                <w:szCs w:val="21"/>
              </w:rPr>
            </w:pPr>
            <w:r>
              <w:rPr>
                <w:rFonts w:hint="eastAsia" w:cs="宋体"/>
                <w:b/>
                <w:color w:val="000000"/>
                <w:kern w:val="0"/>
                <w:szCs w:val="21"/>
              </w:rPr>
              <w:t>9</w:t>
            </w:r>
            <w:r>
              <w:rPr>
                <w:rFonts w:cs="宋体"/>
                <w:b/>
                <w:color w:val="000000"/>
                <w:kern w:val="0"/>
                <w:szCs w:val="21"/>
              </w:rPr>
              <w:t>.2</w:t>
            </w:r>
            <w:r>
              <w:rPr>
                <w:rFonts w:cs="宋体"/>
                <w:b/>
                <w:color w:val="000000"/>
                <w:kern w:val="0"/>
                <w:szCs w:val="21"/>
              </w:rPr>
              <w:tab/>
            </w:r>
            <w:r>
              <w:rPr>
                <w:rFonts w:cs="宋体"/>
                <w:b/>
                <w:color w:val="000000"/>
                <w:kern w:val="0"/>
                <w:szCs w:val="21"/>
                <w:u w:val="single"/>
              </w:rPr>
              <w:t>LIMITATION OF LIABILITY</w:t>
            </w:r>
            <w:r>
              <w:rPr>
                <w:rFonts w:cs="宋体"/>
                <w:b/>
                <w:color w:val="000000"/>
                <w:kern w:val="0"/>
                <w:szCs w:val="21"/>
              </w:rPr>
              <w:t xml:space="preserve"> IN NO EVENT SHALL ANY MEMBER OR AFFILIATE OR THE WORKING GROUP BE LIABLE TO ANY OTHER MEMBER OR AFFILIATE OR TO THE WORKING GROUP FOR ANY INDIRECT, SPECIAL, EXEMPLARY OR CONSEQUENTIAL DAMAGES, INCLUDING, WITHOUT LIMITATION, LOST PROFITS, EVEN IF ADVISED OF THE POSSIBILITY OF SUCH DAMAGES.</w:t>
            </w:r>
          </w:p>
        </w:tc>
      </w:tr>
      <w:tr>
        <w:tblPrEx>
          <w:tblCellMar>
            <w:top w:w="0" w:type="dxa"/>
            <w:left w:w="108" w:type="dxa"/>
            <w:bottom w:w="0" w:type="dxa"/>
            <w:right w:w="108" w:type="dxa"/>
          </w:tblCellMar>
        </w:tblPrEx>
        <w:trPr>
          <w:trHeight w:val="416"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snapToGrid w:val="0"/>
                <w:kern w:val="0"/>
                <w:sz w:val="24"/>
                <w:lang w:eastAsia="en-US"/>
              </w:rPr>
            </w:pPr>
            <w:r>
              <w:rPr>
                <w:rFonts w:hint="eastAsia"/>
                <w:b/>
                <w:snapToGrid w:val="0"/>
                <w:kern w:val="0"/>
                <w:sz w:val="24"/>
              </w:rPr>
              <w:t>第十条：</w:t>
            </w:r>
            <w:r>
              <w:rPr>
                <w:b/>
                <w:snapToGrid w:val="0"/>
                <w:kern w:val="0"/>
                <w:sz w:val="24"/>
                <w:lang w:eastAsia="en-US"/>
              </w:rPr>
              <w:t>其他条款</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b/>
                <w:color w:val="000000"/>
                <w:kern w:val="0"/>
                <w:sz w:val="24"/>
              </w:rPr>
            </w:pPr>
            <w:r>
              <w:rPr>
                <w:rFonts w:hint="eastAsia" w:cs="宋体"/>
                <w:b/>
                <w:color w:val="000000"/>
                <w:kern w:val="0"/>
                <w:sz w:val="24"/>
              </w:rPr>
              <w:t xml:space="preserve">ARTICLE 10:  </w:t>
            </w:r>
            <w:r>
              <w:rPr>
                <w:rFonts w:cs="宋体"/>
                <w:b/>
                <w:color w:val="000000"/>
                <w:kern w:val="0"/>
                <w:sz w:val="24"/>
              </w:rPr>
              <w:t>MISCELLANEOUS PROVISIONS</w:t>
            </w:r>
          </w:p>
        </w:tc>
      </w:tr>
      <w:tr>
        <w:tblPrEx>
          <w:tblCellMar>
            <w:top w:w="0" w:type="dxa"/>
            <w:left w:w="108" w:type="dxa"/>
            <w:bottom w:w="0" w:type="dxa"/>
            <w:right w:w="108" w:type="dxa"/>
          </w:tblCellMar>
        </w:tblPrEx>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snapToGrid w:val="0"/>
                <w:kern w:val="0"/>
                <w:szCs w:val="21"/>
              </w:rPr>
            </w:pPr>
            <w:r>
              <w:rPr>
                <w:rFonts w:hint="eastAsia"/>
                <w:b/>
                <w:bCs/>
                <w:szCs w:val="21"/>
              </w:rPr>
              <w:t>10</w:t>
            </w:r>
            <w:r>
              <w:rPr>
                <w:b/>
                <w:bCs/>
                <w:szCs w:val="21"/>
              </w:rPr>
              <w:t xml:space="preserve">.1 </w:t>
            </w:r>
            <w:r>
              <w:rPr>
                <w:b/>
                <w:bCs/>
                <w:szCs w:val="21"/>
                <w:u w:val="single"/>
              </w:rPr>
              <w:t>不得转让</w:t>
            </w:r>
            <w:r>
              <w:rPr>
                <w:szCs w:val="21"/>
              </w:rPr>
              <w:t xml:space="preserve">  </w:t>
            </w:r>
            <w:r>
              <w:rPr>
                <w:rFonts w:hint="eastAsia"/>
                <w:szCs w:val="21"/>
              </w:rPr>
              <w:t>除了按照知识产权政策第22条转让专利外，</w:t>
            </w:r>
            <w:r>
              <w:rPr>
                <w:rFonts w:hint="eastAsia"/>
                <w:b/>
                <w:szCs w:val="21"/>
              </w:rPr>
              <w:t>署名单位</w:t>
            </w:r>
            <w:r>
              <w:rPr>
                <w:rFonts w:hint="eastAsia"/>
                <w:szCs w:val="21"/>
              </w:rPr>
              <w:t>不得在未征得</w:t>
            </w:r>
            <w:r>
              <w:rPr>
                <w:rFonts w:hint="eastAsia"/>
                <w:b/>
                <w:szCs w:val="21"/>
              </w:rPr>
              <w:t>工作</w:t>
            </w:r>
            <w:r>
              <w:rPr>
                <w:rFonts w:hint="eastAsia"/>
                <w:szCs w:val="21"/>
              </w:rPr>
              <w:t>组事先书面同意的情况下，将其此前同意对</w:t>
            </w:r>
            <w:r>
              <w:rPr>
                <w:rFonts w:hint="eastAsia"/>
                <w:b/>
                <w:szCs w:val="21"/>
              </w:rPr>
              <w:t>工作组</w:t>
            </w:r>
            <w:r>
              <w:rPr>
                <w:rFonts w:hint="eastAsia"/>
                <w:szCs w:val="21"/>
              </w:rPr>
              <w:t>承担的工作义务、其在本协议项下的义务或</w:t>
            </w:r>
            <w:r>
              <w:rPr>
                <w:rFonts w:hint="eastAsia"/>
                <w:b/>
                <w:szCs w:val="21"/>
              </w:rPr>
              <w:t>工作组</w:t>
            </w:r>
            <w:r>
              <w:rPr>
                <w:rFonts w:hint="eastAsia"/>
                <w:szCs w:val="21"/>
              </w:rPr>
              <w:t>的会员资格进行转让或让与他人。除非这种转让或让与的受让对象是</w:t>
            </w:r>
            <w:r>
              <w:rPr>
                <w:rFonts w:hint="eastAsia"/>
                <w:b/>
                <w:szCs w:val="21"/>
              </w:rPr>
              <w:t>关联者</w:t>
            </w:r>
            <w:r>
              <w:rPr>
                <w:rFonts w:hint="eastAsia"/>
                <w:szCs w:val="21"/>
              </w:rPr>
              <w:t>，并且该</w:t>
            </w:r>
            <w:r>
              <w:rPr>
                <w:rFonts w:hint="eastAsia"/>
                <w:b/>
                <w:szCs w:val="21"/>
              </w:rPr>
              <w:t>关联者</w:t>
            </w:r>
            <w:r>
              <w:rPr>
                <w:rFonts w:hint="eastAsia"/>
                <w:szCs w:val="21"/>
              </w:rPr>
              <w:t>成为</w:t>
            </w:r>
            <w:r>
              <w:rPr>
                <w:rFonts w:hint="eastAsia"/>
                <w:b/>
                <w:szCs w:val="21"/>
              </w:rPr>
              <w:t>工作组</w:t>
            </w:r>
            <w:r>
              <w:rPr>
                <w:rFonts w:hint="eastAsia"/>
                <w:szCs w:val="21"/>
              </w:rPr>
              <w:t>的</w:t>
            </w:r>
            <w:r>
              <w:rPr>
                <w:rFonts w:hint="eastAsia"/>
                <w:b/>
                <w:szCs w:val="21"/>
              </w:rPr>
              <w:t>会员</w:t>
            </w:r>
            <w:r>
              <w:rPr>
                <w:rFonts w:hint="eastAsia"/>
                <w:szCs w:val="21"/>
              </w:rPr>
              <w:t>并签署</w:t>
            </w:r>
            <w:r>
              <w:rPr>
                <w:rFonts w:hint="eastAsia"/>
                <w:b/>
                <w:szCs w:val="21"/>
              </w:rPr>
              <w:t>本协议</w:t>
            </w:r>
            <w:r>
              <w:rPr>
                <w:rFonts w:hint="eastAsia"/>
                <w:szCs w:val="21"/>
              </w:rPr>
              <w:t>。违反本条款的转让应为无效。</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cs="宋体"/>
                <w:b/>
                <w:color w:val="000000"/>
                <w:kern w:val="0"/>
                <w:szCs w:val="21"/>
              </w:rPr>
              <w:t xml:space="preserve">10.1 </w:t>
            </w:r>
            <w:r>
              <w:rPr>
                <w:rFonts w:cs="宋体"/>
                <w:b/>
                <w:color w:val="000000"/>
                <w:kern w:val="0"/>
                <w:szCs w:val="21"/>
                <w:u w:val="single"/>
              </w:rPr>
              <w:t>No Transfer of Assignment</w:t>
            </w:r>
            <w:r>
              <w:rPr>
                <w:rFonts w:cs="宋体"/>
                <w:color w:val="000000"/>
                <w:kern w:val="0"/>
                <w:szCs w:val="21"/>
              </w:rPr>
              <w:t xml:space="preserve"> Subject to the transfer of Patents in accordance with Article 22 of the IPR Policy, the Undersigned may not transfer or assign any of its previously agreed Working Group work duties, its obligations under this Agreement, nor its Membership in the Work Group without the prior written consent of the Working Group, except to its Affiliates so long as its Affiliate becomes a Member of the Work Group and executes this Agreement.  Any attempted transfer in violation of this article is null and void.</w:t>
            </w:r>
          </w:p>
        </w:tc>
      </w:tr>
      <w:tr>
        <w:tblPrEx>
          <w:tblCellMar>
            <w:top w:w="0" w:type="dxa"/>
            <w:left w:w="108" w:type="dxa"/>
            <w:bottom w:w="0" w:type="dxa"/>
            <w:right w:w="108" w:type="dxa"/>
          </w:tblCellMar>
        </w:tblPrEx>
        <w:trPr>
          <w:trHeight w:val="1418"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snapToGrid w:val="0"/>
                <w:kern w:val="0"/>
                <w:szCs w:val="21"/>
              </w:rPr>
            </w:pPr>
            <w:r>
              <w:rPr>
                <w:rFonts w:hint="eastAsia"/>
                <w:b/>
                <w:bCs/>
                <w:szCs w:val="21"/>
              </w:rPr>
              <w:t>10</w:t>
            </w:r>
            <w:r>
              <w:rPr>
                <w:b/>
                <w:bCs/>
                <w:szCs w:val="21"/>
              </w:rPr>
              <w:t xml:space="preserve">.2 </w:t>
            </w:r>
            <w:r>
              <w:rPr>
                <w:rFonts w:hint="eastAsia"/>
                <w:b/>
                <w:bCs/>
                <w:szCs w:val="21"/>
                <w:u w:val="single"/>
              </w:rPr>
              <w:t>解释</w:t>
            </w:r>
            <w:r>
              <w:rPr>
                <w:szCs w:val="21"/>
              </w:rPr>
              <w:t xml:space="preserve">  </w:t>
            </w:r>
            <w:r>
              <w:rPr>
                <w:b/>
                <w:szCs w:val="21"/>
              </w:rPr>
              <w:t>本协议</w:t>
            </w:r>
            <w:r>
              <w:rPr>
                <w:szCs w:val="21"/>
              </w:rPr>
              <w:t>及其解释</w:t>
            </w:r>
            <w:r>
              <w:rPr>
                <w:rFonts w:hint="eastAsia"/>
                <w:szCs w:val="21"/>
              </w:rPr>
              <w:t>应联系工作组</w:t>
            </w:r>
            <w:r>
              <w:rPr>
                <w:rFonts w:hint="eastAsia"/>
                <w:b/>
                <w:szCs w:val="21"/>
              </w:rPr>
              <w:t>章程细则</w:t>
            </w:r>
            <w:r>
              <w:rPr>
                <w:rFonts w:hint="eastAsia"/>
                <w:szCs w:val="21"/>
              </w:rPr>
              <w:t>。</w:t>
            </w:r>
            <w:r>
              <w:rPr>
                <w:szCs w:val="21"/>
              </w:rPr>
              <w:t>如</w:t>
            </w:r>
            <w:r>
              <w:rPr>
                <w:b/>
                <w:szCs w:val="21"/>
              </w:rPr>
              <w:t>本协议</w:t>
            </w:r>
            <w:r>
              <w:rPr>
                <w:szCs w:val="21"/>
              </w:rPr>
              <w:t>与</w:t>
            </w:r>
            <w:r>
              <w:rPr>
                <w:rFonts w:hint="eastAsia"/>
                <w:b/>
                <w:szCs w:val="21"/>
              </w:rPr>
              <w:t>章程细则</w:t>
            </w:r>
            <w:r>
              <w:rPr>
                <w:szCs w:val="21"/>
              </w:rPr>
              <w:t>有任何冲突，则以</w:t>
            </w:r>
            <w:r>
              <w:rPr>
                <w:rFonts w:hint="eastAsia"/>
                <w:b/>
                <w:szCs w:val="21"/>
              </w:rPr>
              <w:t>本协议</w:t>
            </w:r>
            <w:r>
              <w:rPr>
                <w:szCs w:val="21"/>
              </w:rPr>
              <w:t>为准。</w:t>
            </w:r>
            <w:r>
              <w:rPr>
                <w:b/>
                <w:szCs w:val="21"/>
              </w:rPr>
              <w:t>本协议</w:t>
            </w:r>
            <w:r>
              <w:rPr>
                <w:szCs w:val="21"/>
              </w:rPr>
              <w:t>所有标题</w:t>
            </w:r>
            <w:r>
              <w:rPr>
                <w:rFonts w:hint="eastAsia"/>
                <w:szCs w:val="21"/>
              </w:rPr>
              <w:t>仅为标识</w:t>
            </w:r>
            <w:r>
              <w:rPr>
                <w:szCs w:val="21"/>
              </w:rPr>
              <w:t>所设，不应作为</w:t>
            </w:r>
            <w:r>
              <w:rPr>
                <w:rFonts w:hint="eastAsia"/>
                <w:szCs w:val="21"/>
              </w:rPr>
              <w:t>合同</w:t>
            </w:r>
            <w:r>
              <w:rPr>
                <w:szCs w:val="21"/>
              </w:rPr>
              <w:t>解释所用。</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10</w:t>
            </w:r>
            <w:r>
              <w:rPr>
                <w:rFonts w:cs="宋体"/>
                <w:b/>
                <w:color w:val="000000"/>
                <w:kern w:val="0"/>
                <w:szCs w:val="21"/>
              </w:rPr>
              <w:t>.2</w:t>
            </w:r>
            <w:r>
              <w:rPr>
                <w:rFonts w:cs="宋体"/>
                <w:b/>
                <w:color w:val="000000"/>
                <w:kern w:val="0"/>
                <w:szCs w:val="21"/>
              </w:rPr>
              <w:tab/>
            </w:r>
            <w:r>
              <w:rPr>
                <w:rFonts w:cs="宋体"/>
                <w:b/>
                <w:color w:val="000000"/>
                <w:kern w:val="0"/>
                <w:szCs w:val="21"/>
                <w:u w:val="single"/>
              </w:rPr>
              <w:t>Construction</w:t>
            </w:r>
            <w:r>
              <w:rPr>
                <w:rFonts w:cs="宋体"/>
                <w:color w:val="000000"/>
                <w:kern w:val="0"/>
                <w:szCs w:val="21"/>
              </w:rPr>
              <w:t xml:space="preserve"> This Agreement and the interpretation hereof operate in conjunction with the Working Group Bylaws.  If any term hereof conflicts with the Bylaws, this Member Agreement shall control.  Headings used in this Agreement are for identification purposes only and are not intended to guide the interpretation hereof.</w:t>
            </w:r>
          </w:p>
        </w:tc>
      </w:tr>
      <w:tr>
        <w:tblPrEx>
          <w:tblCellMar>
            <w:top w:w="0" w:type="dxa"/>
            <w:left w:w="108" w:type="dxa"/>
            <w:bottom w:w="0" w:type="dxa"/>
            <w:right w:w="108" w:type="dxa"/>
          </w:tblCellMar>
        </w:tblPrEx>
        <w:trPr>
          <w:trHeight w:val="5589"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snapToGrid w:val="0"/>
                <w:kern w:val="0"/>
                <w:szCs w:val="21"/>
              </w:rPr>
            </w:pPr>
            <w:r>
              <w:rPr>
                <w:rFonts w:hint="eastAsia"/>
                <w:b/>
                <w:bCs/>
                <w:szCs w:val="21"/>
              </w:rPr>
              <w:t>10</w:t>
            </w:r>
            <w:r>
              <w:rPr>
                <w:b/>
                <w:bCs/>
                <w:szCs w:val="21"/>
              </w:rPr>
              <w:t xml:space="preserve">.3 </w:t>
            </w:r>
            <w:r>
              <w:rPr>
                <w:b/>
                <w:bCs/>
                <w:szCs w:val="21"/>
                <w:u w:val="single"/>
              </w:rPr>
              <w:t>通知</w:t>
            </w:r>
            <w:r>
              <w:rPr>
                <w:szCs w:val="21"/>
              </w:rPr>
              <w:t xml:space="preserve">   </w:t>
            </w:r>
            <w:r>
              <w:rPr>
                <w:rFonts w:hint="eastAsia"/>
                <w:b/>
                <w:szCs w:val="21"/>
              </w:rPr>
              <w:t>署名单位</w:t>
            </w:r>
            <w:r>
              <w:rPr>
                <w:szCs w:val="21"/>
              </w:rPr>
              <w:t>指定下述代表以接收通知。</w:t>
            </w:r>
            <w:r>
              <w:rPr>
                <w:rFonts w:hint="eastAsia"/>
                <w:b/>
                <w:szCs w:val="21"/>
              </w:rPr>
              <w:t>署名单位</w:t>
            </w:r>
            <w:r>
              <w:rPr>
                <w:szCs w:val="21"/>
              </w:rPr>
              <w:t>可向</w:t>
            </w:r>
            <w:r>
              <w:rPr>
                <w:b/>
                <w:szCs w:val="21"/>
              </w:rPr>
              <w:t>工作组</w:t>
            </w:r>
            <w:r>
              <w:rPr>
                <w:rFonts w:hint="eastAsia"/>
                <w:szCs w:val="21"/>
              </w:rPr>
              <w:t>组长</w:t>
            </w:r>
            <w:r>
              <w:rPr>
                <w:szCs w:val="21"/>
              </w:rPr>
              <w:t>发出书面通知更改指定的代表。如果</w:t>
            </w:r>
            <w:r>
              <w:rPr>
                <w:rFonts w:hint="eastAsia"/>
                <w:b/>
                <w:szCs w:val="21"/>
              </w:rPr>
              <w:t>署名单位</w:t>
            </w:r>
            <w:r>
              <w:rPr>
                <w:szCs w:val="21"/>
              </w:rPr>
              <w:t>未能指定代表，通知可向</w:t>
            </w:r>
            <w:r>
              <w:rPr>
                <w:rFonts w:hint="eastAsia"/>
                <w:b/>
                <w:szCs w:val="21"/>
              </w:rPr>
              <w:t>署名单位</w:t>
            </w:r>
            <w:r>
              <w:rPr>
                <w:szCs w:val="21"/>
              </w:rPr>
              <w:t>下述地址发出。任何通知如通过电子邮件、传真、特快专递、航空快递方式，在</w:t>
            </w:r>
            <w:r>
              <w:rPr>
                <w:b/>
                <w:szCs w:val="21"/>
              </w:rPr>
              <w:t>工作组</w:t>
            </w:r>
            <w:r>
              <w:rPr>
                <w:szCs w:val="21"/>
              </w:rPr>
              <w:t>将通知发出后第2个工作日视为送达；如以预付邮资的</w:t>
            </w:r>
            <w:r>
              <w:rPr>
                <w:rFonts w:hint="eastAsia"/>
                <w:szCs w:val="21"/>
              </w:rPr>
              <w:t>挂号信</w:t>
            </w:r>
            <w:r>
              <w:rPr>
                <w:szCs w:val="21"/>
              </w:rPr>
              <w:t>寄送登记在案的</w:t>
            </w:r>
            <w:r>
              <w:rPr>
                <w:rFonts w:hint="eastAsia"/>
                <w:b/>
                <w:szCs w:val="21"/>
              </w:rPr>
              <w:t>署名单位</w:t>
            </w:r>
            <w:r>
              <w:rPr>
                <w:rFonts w:hint="eastAsia"/>
                <w:szCs w:val="21"/>
              </w:rPr>
              <w:t>的代表的</w:t>
            </w:r>
            <w:r>
              <w:rPr>
                <w:szCs w:val="21"/>
              </w:rPr>
              <w:t>地址，发出后</w:t>
            </w:r>
            <w:r>
              <w:rPr>
                <w:rFonts w:hint="eastAsia"/>
                <w:szCs w:val="21"/>
              </w:rPr>
              <w:t>七（7）</w:t>
            </w:r>
            <w:r>
              <w:rPr>
                <w:szCs w:val="21"/>
              </w:rPr>
              <w:t>天视为送达。违约通知和终止</w:t>
            </w:r>
            <w:r>
              <w:rPr>
                <w:b/>
                <w:szCs w:val="21"/>
              </w:rPr>
              <w:t>本协议</w:t>
            </w:r>
            <w:r>
              <w:rPr>
                <w:szCs w:val="21"/>
              </w:rPr>
              <w:t>的通知应</w:t>
            </w:r>
            <w:r>
              <w:rPr>
                <w:rFonts w:hint="eastAsia"/>
                <w:szCs w:val="21"/>
              </w:rPr>
              <w:t>同时</w:t>
            </w:r>
            <w:r>
              <w:rPr>
                <w:szCs w:val="21"/>
              </w:rPr>
              <w:t>采取以下两种方式发出：（i）邮资预付的特快专递或</w:t>
            </w:r>
            <w:r>
              <w:rPr>
                <w:rFonts w:hint="eastAsia"/>
                <w:szCs w:val="21"/>
              </w:rPr>
              <w:t>挂号信</w:t>
            </w:r>
            <w:r>
              <w:rPr>
                <w:szCs w:val="21"/>
              </w:rPr>
              <w:t>；</w:t>
            </w:r>
            <w:r>
              <w:rPr>
                <w:rFonts w:hint="eastAsia"/>
                <w:szCs w:val="21"/>
              </w:rPr>
              <w:t>以及</w:t>
            </w:r>
            <w:r>
              <w:rPr>
                <w:szCs w:val="21"/>
              </w:rPr>
              <w:t>（ii）电子邮件或传真。</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10</w:t>
            </w:r>
            <w:r>
              <w:rPr>
                <w:rFonts w:cs="宋体"/>
                <w:b/>
                <w:color w:val="000000"/>
                <w:kern w:val="0"/>
                <w:szCs w:val="21"/>
              </w:rPr>
              <w:t>.3</w:t>
            </w:r>
            <w:r>
              <w:rPr>
                <w:rFonts w:cs="宋体"/>
                <w:b/>
                <w:color w:val="000000"/>
                <w:kern w:val="0"/>
                <w:szCs w:val="21"/>
              </w:rPr>
              <w:tab/>
            </w:r>
            <w:r>
              <w:rPr>
                <w:rFonts w:cs="宋体"/>
                <w:b/>
                <w:color w:val="000000"/>
                <w:kern w:val="0"/>
                <w:szCs w:val="21"/>
                <w:u w:val="single"/>
              </w:rPr>
              <w:t>Notices</w:t>
            </w:r>
            <w:r>
              <w:rPr>
                <w:rFonts w:cs="宋体"/>
                <w:color w:val="000000"/>
                <w:kern w:val="0"/>
                <w:szCs w:val="21"/>
              </w:rPr>
              <w:t xml:space="preserve"> The</w:t>
            </w:r>
            <w:r>
              <w:rPr>
                <w:rFonts w:hint="eastAsia" w:cs="宋体"/>
                <w:color w:val="000000"/>
                <w:kern w:val="0"/>
                <w:szCs w:val="21"/>
              </w:rPr>
              <w:t xml:space="preserve"> Undersigned </w:t>
            </w:r>
            <w:r>
              <w:rPr>
                <w:rFonts w:cs="宋体"/>
                <w:color w:val="000000"/>
                <w:kern w:val="0"/>
                <w:szCs w:val="21"/>
              </w:rPr>
              <w:t xml:space="preserve">designates the representative identified below for the purpose of receiving notices under this Agreement.  </w:t>
            </w:r>
            <w:r>
              <w:rPr>
                <w:rFonts w:hint="eastAsia" w:cs="宋体"/>
                <w:color w:val="000000"/>
                <w:kern w:val="0"/>
                <w:szCs w:val="21"/>
              </w:rPr>
              <w:t xml:space="preserve">The Undersigned </w:t>
            </w:r>
            <w:r>
              <w:rPr>
                <w:rFonts w:cs="宋体"/>
                <w:color w:val="000000"/>
                <w:kern w:val="0"/>
                <w:szCs w:val="21"/>
              </w:rPr>
              <w:t xml:space="preserve">may change the designated representative by written notice to the </w:t>
            </w:r>
            <w:r>
              <w:rPr>
                <w:rFonts w:hint="eastAsia" w:cs="宋体"/>
                <w:color w:val="000000"/>
                <w:kern w:val="0"/>
                <w:szCs w:val="21"/>
              </w:rPr>
              <w:t>President</w:t>
            </w:r>
            <w:r>
              <w:rPr>
                <w:rFonts w:cs="宋体"/>
                <w:color w:val="000000"/>
                <w:kern w:val="0"/>
                <w:szCs w:val="21"/>
              </w:rPr>
              <w:t xml:space="preserve"> of the Working Group.  If the </w:t>
            </w:r>
            <w:r>
              <w:rPr>
                <w:rFonts w:hint="eastAsia" w:cs="宋体"/>
                <w:color w:val="000000"/>
                <w:kern w:val="0"/>
                <w:szCs w:val="21"/>
              </w:rPr>
              <w:t xml:space="preserve">Undersigned </w:t>
            </w:r>
            <w:r>
              <w:rPr>
                <w:rFonts w:cs="宋体"/>
                <w:color w:val="000000"/>
                <w:kern w:val="0"/>
                <w:szCs w:val="21"/>
              </w:rPr>
              <w:t xml:space="preserve">fails to designate a Representative, notices may be sent to the </w:t>
            </w:r>
            <w:r>
              <w:rPr>
                <w:rFonts w:hint="eastAsia" w:cs="宋体"/>
                <w:color w:val="000000"/>
                <w:kern w:val="0"/>
                <w:szCs w:val="21"/>
              </w:rPr>
              <w:t xml:space="preserve">Undersigned </w:t>
            </w:r>
            <w:r>
              <w:rPr>
                <w:rFonts w:cs="宋体"/>
                <w:color w:val="000000"/>
                <w:kern w:val="0"/>
                <w:szCs w:val="21"/>
              </w:rPr>
              <w:t xml:space="preserve">at its address stated below.  Any notice provided hereunder shall be deemed delivered on the next business day following its transmittal by electronic mail, facsimile, express mail or courier, or seven (7) days after transmittal by </w:t>
            </w:r>
            <w:r>
              <w:rPr>
                <w:rFonts w:hint="eastAsia" w:cs="宋体"/>
                <w:color w:val="000000"/>
                <w:kern w:val="0"/>
                <w:szCs w:val="21"/>
              </w:rPr>
              <w:t>registered</w:t>
            </w:r>
            <w:r>
              <w:rPr>
                <w:rFonts w:cs="宋体"/>
                <w:color w:val="000000"/>
                <w:kern w:val="0"/>
                <w:szCs w:val="21"/>
              </w:rPr>
              <w:t xml:space="preserve"> mail, postage prepaid, addressed to the </w:t>
            </w:r>
            <w:r>
              <w:rPr>
                <w:rFonts w:hint="eastAsia" w:cs="宋体"/>
                <w:color w:val="000000"/>
                <w:kern w:val="0"/>
                <w:szCs w:val="21"/>
              </w:rPr>
              <w:t xml:space="preserve">Undersigned </w:t>
            </w:r>
            <w:r>
              <w:rPr>
                <w:rFonts w:cs="宋体"/>
                <w:color w:val="000000"/>
                <w:kern w:val="0"/>
                <w:szCs w:val="21"/>
              </w:rPr>
              <w:t xml:space="preserve">representative at the address provided.  Notice of a breach of this Agreement and notice of termination of this Agreement shall be given both: (i) by express mail or </w:t>
            </w:r>
            <w:r>
              <w:rPr>
                <w:rFonts w:hint="eastAsia" w:cs="宋体"/>
                <w:color w:val="000000"/>
                <w:kern w:val="0"/>
                <w:szCs w:val="21"/>
              </w:rPr>
              <w:t>registered</w:t>
            </w:r>
            <w:r>
              <w:rPr>
                <w:rFonts w:cs="宋体"/>
                <w:color w:val="000000"/>
                <w:kern w:val="0"/>
                <w:szCs w:val="21"/>
              </w:rPr>
              <w:t xml:space="preserve"> mail, postage prepaid, and (ii) by electronic mail or facsimile.</w:t>
            </w:r>
          </w:p>
        </w:tc>
      </w:tr>
      <w:tr>
        <w:tblPrEx>
          <w:tblCellMar>
            <w:top w:w="0" w:type="dxa"/>
            <w:left w:w="108" w:type="dxa"/>
            <w:bottom w:w="0" w:type="dxa"/>
            <w:right w:w="108" w:type="dxa"/>
          </w:tblCellMar>
        </w:tblPrEx>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snapToGrid w:val="0"/>
                <w:kern w:val="0"/>
                <w:szCs w:val="21"/>
              </w:rPr>
            </w:pPr>
            <w:r>
              <w:rPr>
                <w:rFonts w:hint="eastAsia"/>
                <w:b/>
                <w:bCs/>
                <w:szCs w:val="21"/>
              </w:rPr>
              <w:t>10</w:t>
            </w:r>
            <w:r>
              <w:rPr>
                <w:b/>
                <w:bCs/>
                <w:szCs w:val="21"/>
              </w:rPr>
              <w:t xml:space="preserve">.4  </w:t>
            </w:r>
            <w:r>
              <w:rPr>
                <w:b/>
                <w:bCs/>
                <w:szCs w:val="21"/>
                <w:u w:val="single"/>
              </w:rPr>
              <w:t>非合资企业</w:t>
            </w:r>
            <w:r>
              <w:rPr>
                <w:szCs w:val="21"/>
              </w:rPr>
              <w:t xml:space="preserve">   </w:t>
            </w:r>
            <w:r>
              <w:rPr>
                <w:b/>
                <w:szCs w:val="21"/>
              </w:rPr>
              <w:t>本协议</w:t>
            </w:r>
            <w:r>
              <w:rPr>
                <w:szCs w:val="21"/>
              </w:rPr>
              <w:t>任何规定和</w:t>
            </w:r>
            <w:r>
              <w:rPr>
                <w:rFonts w:hint="eastAsia"/>
                <w:b/>
                <w:szCs w:val="21"/>
              </w:rPr>
              <w:t>会员</w:t>
            </w:r>
            <w:r>
              <w:rPr>
                <w:szCs w:val="21"/>
              </w:rPr>
              <w:t>所采取的任何行动不应被视为将</w:t>
            </w:r>
            <w:r>
              <w:rPr>
                <w:rFonts w:hint="eastAsia"/>
                <w:b/>
                <w:szCs w:val="21"/>
              </w:rPr>
              <w:t>署名单位</w:t>
            </w:r>
            <w:r>
              <w:rPr>
                <w:szCs w:val="21"/>
              </w:rPr>
              <w:t>或其</w:t>
            </w:r>
            <w:r>
              <w:rPr>
                <w:b/>
                <w:szCs w:val="21"/>
              </w:rPr>
              <w:t>关联者</w:t>
            </w:r>
            <w:r>
              <w:rPr>
                <w:szCs w:val="21"/>
              </w:rPr>
              <w:t>作为</w:t>
            </w:r>
            <w:r>
              <w:rPr>
                <w:b/>
                <w:szCs w:val="21"/>
              </w:rPr>
              <w:t>工作组</w:t>
            </w:r>
            <w:r>
              <w:rPr>
                <w:szCs w:val="21"/>
              </w:rPr>
              <w:t>或其他</w:t>
            </w:r>
            <w:r>
              <w:rPr>
                <w:rFonts w:hint="eastAsia"/>
                <w:szCs w:val="21"/>
              </w:rPr>
              <w:t>第三方</w:t>
            </w:r>
            <w:r>
              <w:rPr>
                <w:szCs w:val="21"/>
              </w:rPr>
              <w:t>的雇员、代理人或代表，也不应视为在</w:t>
            </w:r>
            <w:r>
              <w:rPr>
                <w:b/>
                <w:szCs w:val="21"/>
              </w:rPr>
              <w:t>工作组</w:t>
            </w:r>
            <w:r>
              <w:rPr>
                <w:rFonts w:hint="eastAsia"/>
                <w:szCs w:val="21"/>
              </w:rPr>
              <w:t>和</w:t>
            </w:r>
            <w:r>
              <w:rPr>
                <w:szCs w:val="21"/>
              </w:rPr>
              <w:t>任何</w:t>
            </w:r>
            <w:r>
              <w:rPr>
                <w:rFonts w:hint="eastAsia"/>
                <w:szCs w:val="21"/>
              </w:rPr>
              <w:t>第三方</w:t>
            </w:r>
            <w:r>
              <w:rPr>
                <w:szCs w:val="21"/>
              </w:rPr>
              <w:t>之间建立合伙、合资</w:t>
            </w:r>
            <w:r>
              <w:rPr>
                <w:rFonts w:hint="eastAsia"/>
                <w:szCs w:val="21"/>
              </w:rPr>
              <w:t>合作</w:t>
            </w:r>
            <w:r>
              <w:rPr>
                <w:szCs w:val="21"/>
              </w:rPr>
              <w:t>企业或企业</w:t>
            </w:r>
            <w:r>
              <w:rPr>
                <w:rFonts w:hint="eastAsia"/>
                <w:szCs w:val="21"/>
              </w:rPr>
              <w:t>集</w:t>
            </w:r>
            <w:r>
              <w:rPr>
                <w:szCs w:val="21"/>
              </w:rPr>
              <w:t>团关系。</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10</w:t>
            </w:r>
            <w:r>
              <w:rPr>
                <w:rFonts w:cs="宋体"/>
                <w:b/>
                <w:color w:val="000000"/>
                <w:kern w:val="0"/>
                <w:szCs w:val="21"/>
              </w:rPr>
              <w:t>.4</w:t>
            </w:r>
            <w:r>
              <w:rPr>
                <w:rFonts w:cs="宋体"/>
                <w:b/>
                <w:color w:val="000000"/>
                <w:kern w:val="0"/>
                <w:szCs w:val="21"/>
              </w:rPr>
              <w:tab/>
            </w:r>
            <w:r>
              <w:rPr>
                <w:rFonts w:cs="宋体"/>
                <w:b/>
                <w:color w:val="000000"/>
                <w:kern w:val="0"/>
                <w:szCs w:val="21"/>
                <w:u w:val="single"/>
              </w:rPr>
              <w:t>No Joint Venture</w:t>
            </w:r>
            <w:r>
              <w:rPr>
                <w:rFonts w:cs="宋体"/>
                <w:color w:val="000000"/>
                <w:kern w:val="0"/>
                <w:szCs w:val="21"/>
              </w:rPr>
              <w:t xml:space="preserve"> Nothing contained in this Agreement and no action taken by the </w:t>
            </w:r>
            <w:r>
              <w:rPr>
                <w:rFonts w:hint="eastAsia" w:cs="宋体"/>
                <w:color w:val="000000"/>
                <w:kern w:val="0"/>
                <w:szCs w:val="21"/>
              </w:rPr>
              <w:t xml:space="preserve">Undersigned </w:t>
            </w:r>
            <w:r>
              <w:rPr>
                <w:rFonts w:cs="宋体"/>
                <w:color w:val="000000"/>
                <w:kern w:val="0"/>
                <w:szCs w:val="21"/>
              </w:rPr>
              <w:t xml:space="preserve">shall be deemed to render the </w:t>
            </w:r>
            <w:r>
              <w:rPr>
                <w:rFonts w:hint="eastAsia" w:cs="宋体"/>
                <w:color w:val="000000"/>
                <w:kern w:val="0"/>
                <w:szCs w:val="21"/>
              </w:rPr>
              <w:t xml:space="preserve">Undersigned </w:t>
            </w:r>
            <w:r>
              <w:rPr>
                <w:rFonts w:cs="宋体"/>
                <w:color w:val="000000"/>
                <w:kern w:val="0"/>
                <w:szCs w:val="21"/>
              </w:rPr>
              <w:t xml:space="preserve">or any of its Affiliates an employee, agent or representative of the Working Group or any </w:t>
            </w:r>
            <w:r>
              <w:rPr>
                <w:rFonts w:hint="eastAsia" w:cs="宋体"/>
                <w:color w:val="000000"/>
                <w:kern w:val="0"/>
                <w:szCs w:val="21"/>
              </w:rPr>
              <w:t>third</w:t>
            </w:r>
            <w:r>
              <w:rPr>
                <w:rFonts w:cs="宋体"/>
                <w:color w:val="000000"/>
                <w:kern w:val="0"/>
                <w:szCs w:val="21"/>
              </w:rPr>
              <w:t xml:space="preserve"> </w:t>
            </w:r>
            <w:r>
              <w:rPr>
                <w:rFonts w:hint="eastAsia" w:cs="宋体"/>
                <w:color w:val="000000"/>
                <w:kern w:val="0"/>
                <w:szCs w:val="21"/>
              </w:rPr>
              <w:t xml:space="preserve">party </w:t>
            </w:r>
            <w:r>
              <w:rPr>
                <w:rFonts w:cs="宋体"/>
                <w:color w:val="000000"/>
                <w:kern w:val="0"/>
                <w:szCs w:val="21"/>
              </w:rPr>
              <w:t xml:space="preserve">thereof, nor shall be deemed to create a partnership, joint venture or syndicate among or between the Working Group or any </w:t>
            </w:r>
            <w:r>
              <w:rPr>
                <w:rFonts w:hint="eastAsia" w:cs="宋体"/>
                <w:color w:val="000000"/>
                <w:kern w:val="0"/>
                <w:szCs w:val="21"/>
              </w:rPr>
              <w:t>third party</w:t>
            </w:r>
            <w:r>
              <w:rPr>
                <w:rFonts w:cs="宋体"/>
                <w:color w:val="000000"/>
                <w:kern w:val="0"/>
                <w:szCs w:val="21"/>
              </w:rPr>
              <w:t xml:space="preserve"> thereof.</w:t>
            </w:r>
          </w:p>
        </w:tc>
      </w:tr>
      <w:tr>
        <w:tblPrEx>
          <w:tblCellMar>
            <w:top w:w="0" w:type="dxa"/>
            <w:left w:w="108" w:type="dxa"/>
            <w:bottom w:w="0" w:type="dxa"/>
            <w:right w:w="108" w:type="dxa"/>
          </w:tblCellMar>
        </w:tblPrEx>
        <w:trPr>
          <w:trHeight w:val="90"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bCs/>
                <w:szCs w:val="21"/>
                <w:u w:val="single"/>
              </w:rPr>
            </w:pPr>
            <w:r>
              <w:rPr>
                <w:rFonts w:hint="eastAsia"/>
                <w:b/>
                <w:bCs/>
                <w:szCs w:val="21"/>
              </w:rPr>
              <w:t>10</w:t>
            </w:r>
            <w:r>
              <w:rPr>
                <w:b/>
                <w:bCs/>
                <w:szCs w:val="21"/>
              </w:rPr>
              <w:t xml:space="preserve">.5 </w:t>
            </w:r>
            <w:r>
              <w:rPr>
                <w:b/>
                <w:bCs/>
                <w:szCs w:val="21"/>
                <w:u w:val="single"/>
              </w:rPr>
              <w:t>符合法律</w:t>
            </w:r>
            <w:r>
              <w:rPr>
                <w:szCs w:val="21"/>
              </w:rPr>
              <w:t xml:space="preserve">   </w:t>
            </w:r>
            <w:r>
              <w:rPr>
                <w:b/>
                <w:szCs w:val="21"/>
              </w:rPr>
              <w:t>本协议</w:t>
            </w:r>
            <w:r>
              <w:rPr>
                <w:szCs w:val="21"/>
              </w:rPr>
              <w:t>各方</w:t>
            </w:r>
            <w:r>
              <w:rPr>
                <w:rFonts w:hint="eastAsia"/>
                <w:szCs w:val="21"/>
              </w:rPr>
              <w:t>的</w:t>
            </w:r>
            <w:r>
              <w:rPr>
                <w:szCs w:val="21"/>
              </w:rPr>
              <w:t>义务应受到对各方有管辖权的任何政府现</w:t>
            </w:r>
            <w:r>
              <w:rPr>
                <w:rFonts w:hint="eastAsia"/>
                <w:szCs w:val="21"/>
              </w:rPr>
              <w:t>在</w:t>
            </w:r>
            <w:r>
              <w:rPr>
                <w:szCs w:val="21"/>
              </w:rPr>
              <w:t>或将来</w:t>
            </w:r>
            <w:r>
              <w:rPr>
                <w:rFonts w:hint="eastAsia"/>
                <w:szCs w:val="21"/>
              </w:rPr>
              <w:t>制定</w:t>
            </w:r>
            <w:r>
              <w:rPr>
                <w:szCs w:val="21"/>
              </w:rPr>
              <w:t>的与</w:t>
            </w:r>
            <w:r>
              <w:rPr>
                <w:rFonts w:hint="eastAsia"/>
                <w:b/>
                <w:szCs w:val="21"/>
              </w:rPr>
              <w:t>署名单位</w:t>
            </w:r>
            <w:r>
              <w:rPr>
                <w:szCs w:val="21"/>
              </w:rPr>
              <w:t>参加</w:t>
            </w:r>
            <w:r>
              <w:rPr>
                <w:b/>
                <w:szCs w:val="21"/>
              </w:rPr>
              <w:t>工作组</w:t>
            </w:r>
            <w:r>
              <w:rPr>
                <w:rFonts w:hint="eastAsia"/>
                <w:szCs w:val="21"/>
              </w:rPr>
              <w:t>相</w:t>
            </w:r>
            <w:r>
              <w:rPr>
                <w:szCs w:val="21"/>
              </w:rPr>
              <w:t>关的法律</w:t>
            </w:r>
            <w:r>
              <w:rPr>
                <w:rFonts w:hint="eastAsia"/>
                <w:szCs w:val="21"/>
              </w:rPr>
              <w:t>的</w:t>
            </w:r>
            <w:r>
              <w:rPr>
                <w:szCs w:val="21"/>
              </w:rPr>
              <w:t>约束。</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10</w:t>
            </w:r>
            <w:r>
              <w:rPr>
                <w:rFonts w:cs="宋体"/>
                <w:b/>
                <w:color w:val="000000"/>
                <w:kern w:val="0"/>
                <w:szCs w:val="21"/>
              </w:rPr>
              <w:t>.5</w:t>
            </w:r>
            <w:r>
              <w:rPr>
                <w:rFonts w:cs="宋体"/>
                <w:b/>
                <w:color w:val="000000"/>
                <w:kern w:val="0"/>
                <w:szCs w:val="21"/>
              </w:rPr>
              <w:tab/>
            </w:r>
            <w:r>
              <w:rPr>
                <w:rFonts w:cs="宋体"/>
                <w:b/>
                <w:color w:val="000000"/>
                <w:kern w:val="0"/>
                <w:szCs w:val="21"/>
                <w:u w:val="single"/>
              </w:rPr>
              <w:t>Compliance with Laws</w:t>
            </w:r>
            <w:r>
              <w:rPr>
                <w:rFonts w:cs="宋体"/>
                <w:color w:val="000000"/>
                <w:kern w:val="0"/>
                <w:szCs w:val="21"/>
              </w:rPr>
              <w:t xml:space="preserve"> The obligations of the Parties shall be subject to all laws, present and future, of any government having jurisdiction over the Parties pertaining to the </w:t>
            </w:r>
            <w:r>
              <w:rPr>
                <w:rFonts w:hint="eastAsia" w:cs="宋体"/>
                <w:color w:val="000000"/>
                <w:kern w:val="0"/>
                <w:szCs w:val="21"/>
              </w:rPr>
              <w:t>Undersigned</w:t>
            </w:r>
            <w:r>
              <w:rPr>
                <w:rFonts w:cs="宋体"/>
                <w:color w:val="000000"/>
                <w:kern w:val="0"/>
                <w:szCs w:val="21"/>
              </w:rPr>
              <w:t>’</w:t>
            </w:r>
            <w:r>
              <w:rPr>
                <w:rFonts w:hint="eastAsia" w:cs="宋体"/>
                <w:color w:val="000000"/>
                <w:kern w:val="0"/>
                <w:szCs w:val="21"/>
              </w:rPr>
              <w:t xml:space="preserve">s </w:t>
            </w:r>
            <w:r>
              <w:rPr>
                <w:rFonts w:cs="宋体"/>
                <w:color w:val="000000"/>
                <w:kern w:val="0"/>
                <w:szCs w:val="21"/>
              </w:rPr>
              <w:t>participation in the Working Group.</w:t>
            </w:r>
          </w:p>
        </w:tc>
      </w:tr>
      <w:tr>
        <w:tblPrEx>
          <w:tblCellMar>
            <w:top w:w="0" w:type="dxa"/>
            <w:left w:w="108" w:type="dxa"/>
            <w:bottom w:w="0" w:type="dxa"/>
            <w:right w:w="108" w:type="dxa"/>
          </w:tblCellMar>
        </w:tblPrEx>
        <w:trPr>
          <w:trHeight w:val="1201"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bCs/>
                <w:szCs w:val="21"/>
                <w:u w:val="single"/>
              </w:rPr>
            </w:pPr>
            <w:r>
              <w:rPr>
                <w:rFonts w:hint="eastAsia"/>
                <w:b/>
                <w:bCs/>
                <w:szCs w:val="21"/>
              </w:rPr>
              <w:t>10</w:t>
            </w:r>
            <w:r>
              <w:rPr>
                <w:b/>
                <w:bCs/>
                <w:szCs w:val="21"/>
              </w:rPr>
              <w:t xml:space="preserve">.6 </w:t>
            </w:r>
            <w:r>
              <w:rPr>
                <w:rFonts w:hint="eastAsia"/>
                <w:b/>
                <w:bCs/>
                <w:szCs w:val="21"/>
                <w:u w:val="single"/>
              </w:rPr>
              <w:t>适用</w:t>
            </w:r>
            <w:r>
              <w:rPr>
                <w:b/>
                <w:bCs/>
                <w:szCs w:val="21"/>
                <w:u w:val="single"/>
              </w:rPr>
              <w:t xml:space="preserve">的法律：管辖权 </w:t>
            </w:r>
            <w:r>
              <w:rPr>
                <w:szCs w:val="21"/>
              </w:rPr>
              <w:t xml:space="preserve"> </w:t>
            </w:r>
            <w:r>
              <w:rPr>
                <w:b/>
                <w:szCs w:val="21"/>
              </w:rPr>
              <w:t>本协议</w:t>
            </w:r>
            <w:r>
              <w:rPr>
                <w:szCs w:val="21"/>
              </w:rPr>
              <w:t>受中华人民共和国法律</w:t>
            </w:r>
            <w:r>
              <w:rPr>
                <w:rFonts w:hint="eastAsia"/>
                <w:szCs w:val="21"/>
              </w:rPr>
              <w:t>法规</w:t>
            </w:r>
            <w:r>
              <w:rPr>
                <w:szCs w:val="21"/>
              </w:rPr>
              <w:t>管辖。</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10</w:t>
            </w:r>
            <w:r>
              <w:rPr>
                <w:rFonts w:cs="宋体"/>
                <w:b/>
                <w:color w:val="000000"/>
                <w:kern w:val="0"/>
                <w:szCs w:val="21"/>
              </w:rPr>
              <w:t>.6</w:t>
            </w:r>
            <w:r>
              <w:rPr>
                <w:rFonts w:cs="宋体"/>
                <w:b/>
                <w:color w:val="000000"/>
                <w:kern w:val="0"/>
                <w:szCs w:val="21"/>
              </w:rPr>
              <w:tab/>
            </w:r>
            <w:r>
              <w:rPr>
                <w:rFonts w:cs="宋体"/>
                <w:b/>
                <w:color w:val="000000"/>
                <w:kern w:val="0"/>
                <w:szCs w:val="21"/>
                <w:u w:val="single"/>
              </w:rPr>
              <w:t>Governing Law; Jurisdiction</w:t>
            </w:r>
            <w:r>
              <w:rPr>
                <w:rFonts w:cs="宋体"/>
                <w:color w:val="000000"/>
                <w:kern w:val="0"/>
                <w:szCs w:val="21"/>
              </w:rPr>
              <w:t xml:space="preserve"> This Agreement shall be construed and controlled by the laws and regulations of the People’s Republic of China. </w:t>
            </w:r>
          </w:p>
        </w:tc>
      </w:tr>
      <w:tr>
        <w:tblPrEx>
          <w:tblCellMar>
            <w:top w:w="0" w:type="dxa"/>
            <w:left w:w="108" w:type="dxa"/>
            <w:bottom w:w="0" w:type="dxa"/>
            <w:right w:w="108" w:type="dxa"/>
          </w:tblCellMar>
        </w:tblPrEx>
        <w:trPr>
          <w:trHeight w:val="1430"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bCs/>
                <w:szCs w:val="21"/>
                <w:u w:val="single"/>
              </w:rPr>
            </w:pPr>
            <w:r>
              <w:rPr>
                <w:rFonts w:hint="eastAsia"/>
                <w:b/>
                <w:bCs/>
                <w:szCs w:val="21"/>
              </w:rPr>
              <w:t>10</w:t>
            </w:r>
            <w:r>
              <w:rPr>
                <w:b/>
                <w:bCs/>
                <w:szCs w:val="21"/>
              </w:rPr>
              <w:t xml:space="preserve">.7 </w:t>
            </w:r>
            <w:r>
              <w:rPr>
                <w:b/>
                <w:bCs/>
                <w:szCs w:val="21"/>
                <w:u w:val="single"/>
              </w:rPr>
              <w:t>可分性</w:t>
            </w:r>
            <w:r>
              <w:rPr>
                <w:szCs w:val="21"/>
              </w:rPr>
              <w:t xml:space="preserve">   如有管辖权的法院认定</w:t>
            </w:r>
            <w:r>
              <w:rPr>
                <w:b/>
                <w:szCs w:val="21"/>
              </w:rPr>
              <w:t>本协议</w:t>
            </w:r>
            <w:r>
              <w:rPr>
                <w:szCs w:val="21"/>
              </w:rPr>
              <w:t>某一条款无效或不可执行，其他条款的效力不受影响。</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10</w:t>
            </w:r>
            <w:r>
              <w:rPr>
                <w:rFonts w:cs="宋体"/>
                <w:b/>
                <w:color w:val="000000"/>
                <w:kern w:val="0"/>
                <w:szCs w:val="21"/>
              </w:rPr>
              <w:t>.7</w:t>
            </w:r>
            <w:r>
              <w:rPr>
                <w:rFonts w:cs="宋体"/>
                <w:b/>
                <w:color w:val="000000"/>
                <w:kern w:val="0"/>
                <w:szCs w:val="21"/>
              </w:rPr>
              <w:tab/>
            </w:r>
            <w:r>
              <w:rPr>
                <w:rFonts w:cs="宋体"/>
                <w:b/>
                <w:color w:val="000000"/>
                <w:kern w:val="0"/>
                <w:szCs w:val="21"/>
                <w:u w:val="single"/>
              </w:rPr>
              <w:t>Severability</w:t>
            </w:r>
            <w:r>
              <w:rPr>
                <w:rFonts w:cs="宋体"/>
                <w:color w:val="000000"/>
                <w:kern w:val="0"/>
                <w:szCs w:val="21"/>
              </w:rPr>
              <w:t xml:space="preserve"> If any provision of this Agreement is held to be invalid or unenforceable by a court of competent jurisdiction, the remaining provisions will nevertheless remain in full force and effect.</w:t>
            </w:r>
          </w:p>
        </w:tc>
      </w:tr>
      <w:tr>
        <w:tblPrEx>
          <w:tblCellMar>
            <w:top w:w="0" w:type="dxa"/>
            <w:left w:w="108" w:type="dxa"/>
            <w:bottom w:w="0" w:type="dxa"/>
            <w:right w:w="108" w:type="dxa"/>
          </w:tblCellMar>
        </w:tblPrEx>
        <w:trPr>
          <w:trHeight w:val="601"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bCs/>
                <w:szCs w:val="21"/>
              </w:rPr>
            </w:pPr>
            <w:r>
              <w:rPr>
                <w:rFonts w:hint="eastAsia"/>
                <w:b/>
                <w:bCs/>
                <w:szCs w:val="21"/>
              </w:rPr>
              <w:t>10</w:t>
            </w:r>
            <w:r>
              <w:rPr>
                <w:b/>
                <w:bCs/>
                <w:szCs w:val="21"/>
              </w:rPr>
              <w:t xml:space="preserve">.8 </w:t>
            </w:r>
            <w:r>
              <w:rPr>
                <w:rFonts w:hint="eastAsia"/>
                <w:b/>
                <w:bCs/>
                <w:szCs w:val="21"/>
                <w:u w:val="single"/>
              </w:rPr>
              <w:t>变更</w:t>
            </w:r>
            <w:r>
              <w:rPr>
                <w:szCs w:val="21"/>
              </w:rPr>
              <w:t xml:space="preserve">  </w:t>
            </w:r>
            <w:r>
              <w:t>对本</w:t>
            </w:r>
            <w:r>
              <w:rPr>
                <w:rFonts w:hint="eastAsia"/>
              </w:rPr>
              <w:t>协议</w:t>
            </w:r>
            <w:r>
              <w:t>的任何修改必须遵循工作组章程细则的有关规定。</w:t>
            </w:r>
            <w:r>
              <w:rPr>
                <w:rFonts w:hint="eastAsia"/>
              </w:rPr>
              <w:t>署名单位应当有</w:t>
            </w:r>
            <w:r>
              <w:t>至少30天时间</w:t>
            </w:r>
            <w:r>
              <w:rPr>
                <w:rFonts w:hint="eastAsia"/>
              </w:rPr>
              <w:t>以决定是否接受有关修改（“</w:t>
            </w:r>
            <w:r>
              <w:rPr>
                <w:rFonts w:hint="eastAsia"/>
                <w:b/>
                <w:bCs/>
              </w:rPr>
              <w:t>接受期间</w:t>
            </w:r>
            <w:r>
              <w:rPr>
                <w:rFonts w:hint="eastAsia"/>
              </w:rPr>
              <w:t>”）</w:t>
            </w:r>
            <w:r>
              <w:t>，</w:t>
            </w:r>
            <w:r>
              <w:rPr>
                <w:rFonts w:hint="eastAsia"/>
              </w:rPr>
              <w:t>该期间</w:t>
            </w:r>
            <w:r>
              <w:t>自</w:t>
            </w:r>
            <w:r>
              <w:rPr>
                <w:rFonts w:hint="eastAsia"/>
              </w:rPr>
              <w:t>署名单位</w:t>
            </w:r>
            <w:r>
              <w:t>接到</w:t>
            </w:r>
            <w:r>
              <w:rPr>
                <w:rFonts w:hint="eastAsia"/>
              </w:rPr>
              <w:t>有关修改的</w:t>
            </w:r>
            <w:r>
              <w:t>书面通知</w:t>
            </w:r>
            <w:r>
              <w:rPr>
                <w:rFonts w:hint="eastAsia"/>
              </w:rPr>
              <w:t>之日</w:t>
            </w:r>
            <w:r>
              <w:t>起算（可以通过电子邮件通知）。</w:t>
            </w:r>
            <w:r>
              <w:rPr>
                <w:rFonts w:hint="eastAsia"/>
              </w:rPr>
              <w:t>如果在</w:t>
            </w:r>
            <w:r>
              <w:rPr>
                <w:rFonts w:hint="eastAsia"/>
                <w:b/>
                <w:bCs/>
              </w:rPr>
              <w:t>接受期间</w:t>
            </w:r>
            <w:r>
              <w:rPr>
                <w:rFonts w:hint="eastAsia"/>
              </w:rPr>
              <w:t>内，署名单位的授权代表没有书面确认接受修改后的会员协议，该署名单位将被视为自动撤出工作组。署名单位在</w:t>
            </w:r>
            <w:r>
              <w:rPr>
                <w:rFonts w:hint="eastAsia"/>
                <w:b/>
                <w:bCs/>
              </w:rPr>
              <w:t>接受期间</w:t>
            </w:r>
            <w:r>
              <w:rPr>
                <w:rFonts w:hint="eastAsia"/>
              </w:rPr>
              <w:t>结束之前撤出工作组，或者在</w:t>
            </w:r>
            <w:r>
              <w:rPr>
                <w:rFonts w:hint="eastAsia"/>
                <w:b/>
                <w:bCs/>
              </w:rPr>
              <w:t>接受期间</w:t>
            </w:r>
            <w:r>
              <w:rPr>
                <w:rFonts w:hint="eastAsia"/>
              </w:rPr>
              <w:t>结束时自动撤出的，署名单位不受修改后的会员协议的约束</w:t>
            </w:r>
            <w:r>
              <w:t>。</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b/>
                <w:color w:val="000000"/>
                <w:kern w:val="0"/>
                <w:szCs w:val="21"/>
              </w:rPr>
            </w:pPr>
            <w:r>
              <w:rPr>
                <w:rFonts w:hint="eastAsia" w:cs="宋体"/>
                <w:b/>
                <w:color w:val="000000"/>
                <w:kern w:val="0"/>
                <w:szCs w:val="21"/>
              </w:rPr>
              <w:t>10</w:t>
            </w:r>
            <w:r>
              <w:rPr>
                <w:rFonts w:cs="宋体"/>
                <w:b/>
                <w:color w:val="000000"/>
                <w:kern w:val="0"/>
                <w:szCs w:val="21"/>
              </w:rPr>
              <w:t>.8</w:t>
            </w:r>
            <w:r>
              <w:rPr>
                <w:rFonts w:cs="宋体"/>
                <w:b/>
                <w:color w:val="000000"/>
                <w:kern w:val="0"/>
                <w:szCs w:val="21"/>
              </w:rPr>
              <w:tab/>
            </w:r>
            <w:r>
              <w:rPr>
                <w:rFonts w:cs="宋体"/>
                <w:b/>
                <w:color w:val="000000"/>
                <w:kern w:val="0"/>
                <w:szCs w:val="21"/>
                <w:u w:val="single"/>
              </w:rPr>
              <w:t>Amendments</w:t>
            </w:r>
            <w:r>
              <w:rPr>
                <w:rFonts w:cs="宋体"/>
                <w:color w:val="000000"/>
                <w:kern w:val="0"/>
                <w:szCs w:val="21"/>
              </w:rPr>
              <w:t xml:space="preserve"> </w:t>
            </w:r>
            <w:r>
              <w:t xml:space="preserve">Any revisions to this </w:t>
            </w:r>
            <w:r>
              <w:rPr>
                <w:rFonts w:hint="eastAsia"/>
              </w:rPr>
              <w:t>Agreement</w:t>
            </w:r>
            <w:r>
              <w:t xml:space="preserve"> must be approved pursuant to the requirements of the Bylaws of the Working Group.  </w:t>
            </w:r>
            <w:r>
              <w:rPr>
                <w:rFonts w:hint="eastAsia"/>
              </w:rPr>
              <w:t xml:space="preserve">The Undersigned </w:t>
            </w:r>
            <w:r>
              <w:t xml:space="preserve">shall be afforded at least thirty (30) days from the date of receiving written notice of such revisions (“Acceptance Period”) (notice in email form will suffice) to accept such revisions.  </w:t>
            </w:r>
            <w:r>
              <w:rPr>
                <w:rFonts w:hint="eastAsia"/>
              </w:rPr>
              <w:t>The Undersigned</w:t>
            </w:r>
            <w:r>
              <w:t xml:space="preserve"> will be automatically withdrawn from the Working Group if an authorized representative of </w:t>
            </w:r>
            <w:r>
              <w:rPr>
                <w:rFonts w:hint="eastAsia"/>
              </w:rPr>
              <w:t>the Undersigned</w:t>
            </w:r>
            <w:r>
              <w:t xml:space="preserve"> does not confirm </w:t>
            </w:r>
            <w:r>
              <w:rPr>
                <w:rFonts w:hint="eastAsia"/>
              </w:rPr>
              <w:t>the Undersigned</w:t>
            </w:r>
            <w:r>
              <w:t>’</w:t>
            </w:r>
            <w:r>
              <w:rPr>
                <w:rFonts w:hint="eastAsia"/>
              </w:rPr>
              <w:t>s</w:t>
            </w:r>
            <w:r>
              <w:t xml:space="preserve"> acceptance in writing of the revised </w:t>
            </w:r>
            <w:r>
              <w:rPr>
                <w:rFonts w:hint="eastAsia"/>
              </w:rPr>
              <w:t>Member Agreement</w:t>
            </w:r>
            <w:r>
              <w:t xml:space="preserve"> within the Acceptance Period.  </w:t>
            </w:r>
            <w:r>
              <w:rPr>
                <w:rFonts w:hint="eastAsia"/>
              </w:rPr>
              <w:t>The Undersigned</w:t>
            </w:r>
            <w:r>
              <w:t xml:space="preserve"> that withdraws from the Working Group prior to the end of the Acceptance Period or is automatically withdrawn at the end of the Acceptance Period will not be subject to the revised Member Agreement.</w:t>
            </w:r>
          </w:p>
        </w:tc>
      </w:tr>
      <w:tr>
        <w:tblPrEx>
          <w:tblCellMar>
            <w:top w:w="0" w:type="dxa"/>
            <w:left w:w="108" w:type="dxa"/>
            <w:bottom w:w="0" w:type="dxa"/>
            <w:right w:w="108" w:type="dxa"/>
          </w:tblCellMar>
        </w:tblPrEx>
        <w:trPr>
          <w:trHeight w:val="856"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outlineLvl w:val="0"/>
              <w:rPr>
                <w:b/>
                <w:bCs/>
                <w:szCs w:val="21"/>
                <w:u w:val="single"/>
              </w:rPr>
            </w:pPr>
            <w:r>
              <w:rPr>
                <w:rFonts w:hint="eastAsia"/>
                <w:b/>
                <w:bCs/>
                <w:szCs w:val="21"/>
              </w:rPr>
              <w:t>10</w:t>
            </w:r>
            <w:r>
              <w:rPr>
                <w:b/>
                <w:bCs/>
                <w:szCs w:val="21"/>
              </w:rPr>
              <w:t xml:space="preserve">.9  </w:t>
            </w:r>
            <w:r>
              <w:rPr>
                <w:b/>
                <w:bCs/>
                <w:szCs w:val="21"/>
                <w:u w:val="single"/>
              </w:rPr>
              <w:t>副本</w:t>
            </w:r>
            <w:r>
              <w:rPr>
                <w:szCs w:val="21"/>
              </w:rPr>
              <w:t xml:space="preserve">  </w:t>
            </w:r>
            <w:r>
              <w:rPr>
                <w:b/>
                <w:szCs w:val="21"/>
              </w:rPr>
              <w:t>本协议</w:t>
            </w:r>
            <w:r>
              <w:rPr>
                <w:szCs w:val="21"/>
              </w:rPr>
              <w:t>应有一份或几份</w:t>
            </w:r>
            <w:r>
              <w:rPr>
                <w:rFonts w:hint="eastAsia"/>
                <w:szCs w:val="21"/>
              </w:rPr>
              <w:t>签署的</w:t>
            </w:r>
            <w:r>
              <w:rPr>
                <w:szCs w:val="21"/>
              </w:rPr>
              <w:t>副本，每份副本均应视为原件，但所有副本共同构成一份</w:t>
            </w:r>
            <w:r>
              <w:rPr>
                <w:rFonts w:hint="eastAsia"/>
                <w:szCs w:val="21"/>
              </w:rPr>
              <w:t>且相同的</w:t>
            </w:r>
            <w:r>
              <w:rPr>
                <w:szCs w:val="21"/>
              </w:rPr>
              <w:t>法律文件。</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both"/>
              <w:textAlignment w:val="auto"/>
              <w:rPr>
                <w:rFonts w:cs="宋体"/>
                <w:color w:val="000000"/>
                <w:kern w:val="0"/>
                <w:szCs w:val="21"/>
              </w:rPr>
            </w:pPr>
            <w:r>
              <w:rPr>
                <w:rFonts w:hint="eastAsia" w:cs="宋体"/>
                <w:b/>
                <w:color w:val="000000"/>
                <w:kern w:val="0"/>
                <w:szCs w:val="21"/>
              </w:rPr>
              <w:t>10</w:t>
            </w:r>
            <w:r>
              <w:rPr>
                <w:rFonts w:cs="宋体"/>
                <w:b/>
                <w:color w:val="000000"/>
                <w:kern w:val="0"/>
                <w:szCs w:val="21"/>
              </w:rPr>
              <w:t>.9</w:t>
            </w:r>
            <w:r>
              <w:rPr>
                <w:rFonts w:cs="宋体"/>
                <w:b/>
                <w:color w:val="000000"/>
                <w:kern w:val="0"/>
                <w:szCs w:val="21"/>
              </w:rPr>
              <w:tab/>
            </w:r>
            <w:r>
              <w:rPr>
                <w:rFonts w:cs="宋体"/>
                <w:b/>
                <w:color w:val="000000"/>
                <w:kern w:val="0"/>
                <w:szCs w:val="21"/>
                <w:u w:val="single"/>
              </w:rPr>
              <w:t>Counterparts</w:t>
            </w:r>
            <w:r>
              <w:rPr>
                <w:rFonts w:cs="宋体"/>
                <w:color w:val="000000"/>
                <w:kern w:val="0"/>
                <w:szCs w:val="21"/>
              </w:rPr>
              <w:t xml:space="preserve"> This Agreement may be executed in one or more counterparts, each of which shall be deemed an original but all of which together shall constitute one and the same instrument.</w:t>
            </w:r>
            <w:r>
              <w:rPr>
                <w:szCs w:val="21"/>
              </w:rPr>
              <w:t xml:space="preserve"> </w:t>
            </w:r>
          </w:p>
        </w:tc>
      </w:tr>
      <w:tr>
        <w:tblPrEx>
          <w:tblCellMar>
            <w:top w:w="0" w:type="dxa"/>
            <w:left w:w="108" w:type="dxa"/>
            <w:bottom w:w="0" w:type="dxa"/>
            <w:right w:w="108" w:type="dxa"/>
          </w:tblCellMar>
        </w:tblPrEx>
        <w:trPr>
          <w:trHeight w:val="1252" w:hRule="atLeast"/>
        </w:trPr>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left"/>
              <w:textAlignment w:val="auto"/>
              <w:outlineLvl w:val="0"/>
              <w:rPr>
                <w:b/>
                <w:bCs/>
                <w:szCs w:val="21"/>
                <w:u w:val="single"/>
              </w:rPr>
            </w:pPr>
            <w:r>
              <w:rPr>
                <w:rFonts w:hint="eastAsia"/>
                <w:b/>
                <w:bCs/>
                <w:szCs w:val="21"/>
              </w:rPr>
              <w:t>10</w:t>
            </w:r>
            <w:r>
              <w:rPr>
                <w:b/>
                <w:bCs/>
                <w:szCs w:val="21"/>
              </w:rPr>
              <w:t xml:space="preserve">.10  </w:t>
            </w:r>
            <w:r>
              <w:rPr>
                <w:b/>
                <w:bCs/>
                <w:szCs w:val="21"/>
                <w:u w:val="single"/>
              </w:rPr>
              <w:t>完整协议</w:t>
            </w:r>
            <w:r>
              <w:rPr>
                <w:szCs w:val="21"/>
              </w:rPr>
              <w:t xml:space="preserve">  </w:t>
            </w:r>
            <w:r>
              <w:rPr>
                <w:b/>
                <w:szCs w:val="21"/>
              </w:rPr>
              <w:t>本协议</w:t>
            </w:r>
            <w:r>
              <w:rPr>
                <w:szCs w:val="21"/>
              </w:rPr>
              <w:t>构成了各方</w:t>
            </w:r>
            <w:r>
              <w:rPr>
                <w:rFonts w:hint="eastAsia"/>
                <w:b/>
                <w:szCs w:val="21"/>
              </w:rPr>
              <w:t>当事人</w:t>
            </w:r>
            <w:r>
              <w:rPr>
                <w:szCs w:val="21"/>
              </w:rPr>
              <w:t>之间就</w:t>
            </w:r>
            <w:r>
              <w:rPr>
                <w:b/>
                <w:szCs w:val="21"/>
              </w:rPr>
              <w:t>本协议</w:t>
            </w:r>
            <w:r>
              <w:rPr>
                <w:szCs w:val="21"/>
              </w:rPr>
              <w:t>所述事宜所达成的完整协议，并取代</w:t>
            </w:r>
            <w:r>
              <w:rPr>
                <w:b/>
                <w:szCs w:val="21"/>
              </w:rPr>
              <w:t>本协议</w:t>
            </w:r>
            <w:r>
              <w:rPr>
                <w:szCs w:val="21"/>
              </w:rPr>
              <w:t>生效前除</w:t>
            </w:r>
            <w:r>
              <w:rPr>
                <w:rFonts w:hint="eastAsia"/>
                <w:b/>
                <w:szCs w:val="21"/>
              </w:rPr>
              <w:t>章程细则</w:t>
            </w:r>
            <w:r>
              <w:rPr>
                <w:szCs w:val="21"/>
              </w:rPr>
              <w:t>之外的所有陈述、</w:t>
            </w:r>
            <w:r>
              <w:rPr>
                <w:rFonts w:hint="eastAsia"/>
                <w:szCs w:val="21"/>
              </w:rPr>
              <w:t>协议</w:t>
            </w:r>
            <w:r>
              <w:rPr>
                <w:szCs w:val="21"/>
              </w:rPr>
              <w:t>和</w:t>
            </w:r>
            <w:r>
              <w:rPr>
                <w:rFonts w:hint="eastAsia"/>
                <w:szCs w:val="21"/>
              </w:rPr>
              <w:t>理解</w:t>
            </w:r>
            <w:r>
              <w:rPr>
                <w:szCs w:val="21"/>
              </w:rPr>
              <w:t>。</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left"/>
              <w:textAlignment w:val="auto"/>
              <w:rPr>
                <w:rFonts w:cs="宋体"/>
                <w:color w:val="000000"/>
                <w:kern w:val="0"/>
                <w:szCs w:val="21"/>
              </w:rPr>
            </w:pPr>
            <w:r>
              <w:rPr>
                <w:rFonts w:hint="eastAsia" w:cs="宋体"/>
                <w:b/>
                <w:color w:val="000000"/>
                <w:kern w:val="0"/>
                <w:szCs w:val="21"/>
              </w:rPr>
              <w:t>10</w:t>
            </w:r>
            <w:r>
              <w:rPr>
                <w:rFonts w:cs="宋体"/>
                <w:b/>
                <w:color w:val="000000"/>
                <w:kern w:val="0"/>
                <w:szCs w:val="21"/>
              </w:rPr>
              <w:t>.10</w:t>
            </w:r>
            <w:r>
              <w:rPr>
                <w:rFonts w:cs="宋体"/>
                <w:b/>
                <w:color w:val="000000"/>
                <w:kern w:val="0"/>
                <w:szCs w:val="21"/>
              </w:rPr>
              <w:tab/>
            </w:r>
            <w:r>
              <w:rPr>
                <w:rFonts w:cs="宋体"/>
                <w:b/>
                <w:color w:val="000000"/>
                <w:kern w:val="0"/>
                <w:szCs w:val="21"/>
                <w:u w:val="single"/>
              </w:rPr>
              <w:t>Integration</w:t>
            </w:r>
            <w:r>
              <w:rPr>
                <w:rFonts w:cs="宋体"/>
                <w:color w:val="000000"/>
                <w:kern w:val="0"/>
                <w:szCs w:val="21"/>
              </w:rPr>
              <w:t xml:space="preserve"> This Agreement sets forth the entire understanding of the Parties with respect to the subject matter hereof and supersedes all prior representations, agreements and understandings relating thereto other than the Bylaws.</w:t>
            </w:r>
          </w:p>
        </w:tc>
      </w:tr>
      <w:tr>
        <w:tblPrEx>
          <w:tblCellMar>
            <w:top w:w="0" w:type="dxa"/>
            <w:left w:w="108" w:type="dxa"/>
            <w:bottom w:w="0" w:type="dxa"/>
            <w:right w:w="108" w:type="dxa"/>
          </w:tblCellMar>
        </w:tblPrEx>
        <w:tc>
          <w:tcPr>
            <w:tcW w:w="4126"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left"/>
              <w:textAlignment w:val="auto"/>
              <w:outlineLvl w:val="0"/>
              <w:rPr>
                <w:b/>
                <w:bCs/>
                <w:szCs w:val="21"/>
                <w:u w:val="single"/>
              </w:rPr>
            </w:pPr>
            <w:r>
              <w:rPr>
                <w:rFonts w:hint="eastAsia"/>
                <w:b/>
                <w:bCs/>
                <w:szCs w:val="21"/>
              </w:rPr>
              <w:t>10</w:t>
            </w:r>
            <w:r>
              <w:rPr>
                <w:b/>
                <w:bCs/>
                <w:szCs w:val="21"/>
              </w:rPr>
              <w:t xml:space="preserve">.11  </w:t>
            </w:r>
            <w:r>
              <w:rPr>
                <w:b/>
                <w:bCs/>
                <w:szCs w:val="21"/>
                <w:u w:val="single"/>
              </w:rPr>
              <w:t>非弃权</w:t>
            </w:r>
            <w:r>
              <w:rPr>
                <w:szCs w:val="21"/>
              </w:rPr>
              <w:t xml:space="preserve">   除非</w:t>
            </w:r>
            <w:r>
              <w:rPr>
                <w:b/>
                <w:szCs w:val="21"/>
              </w:rPr>
              <w:t>本协议</w:t>
            </w:r>
            <w:r>
              <w:rPr>
                <w:szCs w:val="21"/>
              </w:rPr>
              <w:t>中有明确规定</w:t>
            </w:r>
            <w:r>
              <w:rPr>
                <w:rFonts w:hint="eastAsia"/>
                <w:szCs w:val="21"/>
              </w:rPr>
              <w:t>，</w:t>
            </w:r>
            <w:r>
              <w:rPr>
                <w:b/>
                <w:szCs w:val="21"/>
              </w:rPr>
              <w:t>本协议</w:t>
            </w:r>
            <w:r>
              <w:rPr>
                <w:szCs w:val="21"/>
              </w:rPr>
              <w:t>不应视为成员放弃其基于法律或其他协议</w:t>
            </w:r>
            <w:r>
              <w:rPr>
                <w:rFonts w:hint="eastAsia"/>
                <w:szCs w:val="21"/>
              </w:rPr>
              <w:t>享有</w:t>
            </w:r>
            <w:r>
              <w:rPr>
                <w:szCs w:val="21"/>
              </w:rPr>
              <w:t>的</w:t>
            </w:r>
            <w:r>
              <w:rPr>
                <w:rFonts w:hint="eastAsia"/>
                <w:szCs w:val="21"/>
              </w:rPr>
              <w:t>任何</w:t>
            </w:r>
            <w:r>
              <w:rPr>
                <w:szCs w:val="21"/>
              </w:rPr>
              <w:t>权利。</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left"/>
              <w:textAlignment w:val="auto"/>
              <w:rPr>
                <w:rFonts w:cs="宋体"/>
                <w:color w:val="000000"/>
                <w:kern w:val="0"/>
                <w:szCs w:val="21"/>
              </w:rPr>
            </w:pPr>
            <w:r>
              <w:rPr>
                <w:rFonts w:hint="eastAsia" w:cs="宋体"/>
                <w:b/>
                <w:color w:val="000000"/>
                <w:kern w:val="0"/>
                <w:szCs w:val="21"/>
              </w:rPr>
              <w:t>10</w:t>
            </w:r>
            <w:r>
              <w:rPr>
                <w:rFonts w:cs="宋体"/>
                <w:b/>
                <w:color w:val="000000"/>
                <w:kern w:val="0"/>
                <w:szCs w:val="21"/>
              </w:rPr>
              <w:t>.11</w:t>
            </w:r>
            <w:r>
              <w:rPr>
                <w:rFonts w:cs="宋体"/>
                <w:b/>
                <w:color w:val="000000"/>
                <w:kern w:val="0"/>
                <w:szCs w:val="21"/>
              </w:rPr>
              <w:tab/>
            </w:r>
            <w:r>
              <w:rPr>
                <w:rFonts w:cs="宋体"/>
                <w:b/>
                <w:color w:val="000000"/>
                <w:kern w:val="0"/>
                <w:szCs w:val="21"/>
                <w:u w:val="single"/>
              </w:rPr>
              <w:t>No Waiver</w:t>
            </w:r>
            <w:r>
              <w:rPr>
                <w:rFonts w:cs="宋体"/>
                <w:color w:val="000000"/>
                <w:kern w:val="0"/>
                <w:szCs w:val="21"/>
              </w:rPr>
              <w:t xml:space="preserve"> This Agreement shall not be construed to waive any of </w:t>
            </w:r>
            <w:r>
              <w:rPr>
                <w:rFonts w:hint="eastAsia"/>
              </w:rPr>
              <w:t>the Undersigned</w:t>
            </w:r>
            <w:r>
              <w:t>’</w:t>
            </w:r>
            <w:r>
              <w:rPr>
                <w:rFonts w:hint="eastAsia"/>
              </w:rPr>
              <w:t>s</w:t>
            </w:r>
            <w:r>
              <w:rPr>
                <w:rFonts w:cs="宋体"/>
                <w:color w:val="000000"/>
                <w:kern w:val="0"/>
                <w:szCs w:val="21"/>
              </w:rPr>
              <w:t xml:space="preserve"> rights under law or under any other agreement except as expressly set forth herein.</w:t>
            </w:r>
          </w:p>
        </w:tc>
      </w:tr>
    </w:tbl>
    <w:p>
      <w:pPr>
        <w:keepNext w:val="0"/>
        <w:keepLines w:val="0"/>
        <w:pageBreakBefore w:val="0"/>
        <w:widowControl w:val="0"/>
        <w:kinsoku/>
        <w:wordWrap/>
        <w:overflowPunct/>
        <w:topLinePunct w:val="0"/>
        <w:autoSpaceDE/>
        <w:autoSpaceDN/>
        <w:bidi w:val="0"/>
        <w:adjustRightInd/>
        <w:spacing w:before="120"/>
        <w:ind w:left="300" w:firstLine="420"/>
        <w:textAlignment w:val="auto"/>
      </w:pPr>
      <w:r>
        <w:rPr>
          <w:rFonts w:hint="eastAsia"/>
          <w:b/>
        </w:rPr>
        <w:t>当事人</w:t>
      </w:r>
      <w:r>
        <w:rPr>
          <w:rFonts w:hint="eastAsia"/>
        </w:rPr>
        <w:t>特此于下文各自代表签名所示日期签署本协议。</w:t>
      </w:r>
    </w:p>
    <w:p>
      <w:pPr>
        <w:keepNext w:val="0"/>
        <w:keepLines w:val="0"/>
        <w:pageBreakBefore w:val="0"/>
        <w:widowControl w:val="0"/>
        <w:kinsoku/>
        <w:wordWrap/>
        <w:overflowPunct/>
        <w:topLinePunct w:val="0"/>
        <w:autoSpaceDE/>
        <w:autoSpaceDN/>
        <w:bidi w:val="0"/>
        <w:adjustRightInd/>
        <w:spacing w:before="120"/>
        <w:ind w:firstLine="720"/>
        <w:textAlignment w:val="auto"/>
        <w:rPr>
          <w:b/>
        </w:rPr>
      </w:pPr>
    </w:p>
    <w:p>
      <w:pPr>
        <w:keepNext w:val="0"/>
        <w:keepLines w:val="0"/>
        <w:pageBreakBefore w:val="0"/>
        <w:widowControl w:val="0"/>
        <w:kinsoku/>
        <w:wordWrap/>
        <w:overflowPunct/>
        <w:topLinePunct w:val="0"/>
        <w:autoSpaceDE/>
        <w:autoSpaceDN/>
        <w:bidi w:val="0"/>
        <w:adjustRightInd/>
        <w:spacing w:before="120"/>
        <w:ind w:firstLine="720"/>
        <w:textAlignment w:val="auto"/>
      </w:pPr>
      <w:bookmarkStart w:id="0" w:name="_GoBack"/>
      <w:bookmarkEnd w:id="0"/>
      <w:r>
        <w:rPr>
          <w:b/>
        </w:rPr>
        <w:t xml:space="preserve">IN WITNESS WHEREOF, </w:t>
      </w:r>
      <w:r>
        <w:t>the Parties hereby execute this Agreement as of the date indicated by their respective signatures below.</w:t>
      </w:r>
    </w:p>
    <w:p>
      <w:pPr>
        <w:keepNext w:val="0"/>
        <w:keepLines w:val="0"/>
        <w:pageBreakBefore w:val="0"/>
        <w:widowControl w:val="0"/>
        <w:kinsoku/>
        <w:wordWrap/>
        <w:overflowPunct/>
        <w:topLinePunct w:val="0"/>
        <w:autoSpaceDE/>
        <w:autoSpaceDN/>
        <w:bidi w:val="0"/>
        <w:adjustRightInd/>
        <w:spacing w:before="120"/>
        <w:textAlignment w:val="auto"/>
        <w:rPr>
          <w:rFonts w:hint="eastAsia"/>
        </w:rPr>
      </w:pPr>
    </w:p>
    <w:p>
      <w:pPr>
        <w:keepNext w:val="0"/>
        <w:keepLines w:val="0"/>
        <w:pageBreakBefore w:val="0"/>
        <w:widowControl w:val="0"/>
        <w:kinsoku/>
        <w:wordWrap/>
        <w:overflowPunct/>
        <w:topLinePunct w:val="0"/>
        <w:autoSpaceDE/>
        <w:autoSpaceDN/>
        <w:bidi w:val="0"/>
        <w:adjustRightInd/>
        <w:spacing w:before="120"/>
        <w:textAlignment w:val="auto"/>
      </w:pPr>
      <w:r>
        <w:rPr>
          <w:rFonts w:hint="eastAsia"/>
        </w:rPr>
        <w:t>署名单位</w:t>
      </w:r>
    </w:p>
    <w:p>
      <w:pPr>
        <w:keepNext w:val="0"/>
        <w:keepLines w:val="0"/>
        <w:pageBreakBefore w:val="0"/>
        <w:widowControl w:val="0"/>
        <w:kinsoku/>
        <w:wordWrap/>
        <w:overflowPunct/>
        <w:topLinePunct w:val="0"/>
        <w:autoSpaceDE/>
        <w:autoSpaceDN/>
        <w:bidi w:val="0"/>
        <w:adjustRightInd/>
        <w:spacing w:before="120"/>
        <w:textAlignment w:val="auto"/>
        <w:rPr>
          <w:b/>
        </w:rPr>
      </w:pPr>
      <w:r>
        <w:rPr>
          <w:rFonts w:hint="eastAsia"/>
          <w:b/>
        </w:rPr>
        <w:t>The Undersigned</w:t>
      </w:r>
      <w:r>
        <w:rPr>
          <w:b/>
        </w:rPr>
        <w:t>:</w:t>
      </w:r>
    </w:p>
    <w:p>
      <w:pPr>
        <w:keepNext w:val="0"/>
        <w:keepLines w:val="0"/>
        <w:pageBreakBefore w:val="0"/>
        <w:widowControl w:val="0"/>
        <w:kinsoku/>
        <w:wordWrap/>
        <w:overflowPunct/>
        <w:topLinePunct w:val="0"/>
        <w:autoSpaceDE/>
        <w:autoSpaceDN/>
        <w:bidi w:val="0"/>
        <w:adjustRightInd/>
        <w:spacing w:before="120"/>
        <w:textAlignment w:val="auto"/>
      </w:pPr>
      <w:r>
        <w:rPr>
          <w:rFonts w:hint="eastAsia"/>
        </w:rPr>
        <w:t>由</w:t>
      </w:r>
      <w:r>
        <w:t>By:________________________________</w:t>
      </w:r>
      <w:r>
        <w:tab/>
      </w:r>
      <w:r>
        <w:tab/>
      </w:r>
      <w:r>
        <w:rPr>
          <w:rFonts w:hint="eastAsia"/>
        </w:rPr>
        <w:t>日期</w:t>
      </w:r>
      <w:r>
        <w:t>Dated:____________________</w:t>
      </w:r>
    </w:p>
    <w:p>
      <w:pPr>
        <w:keepNext w:val="0"/>
        <w:keepLines w:val="0"/>
        <w:pageBreakBefore w:val="0"/>
        <w:widowControl w:val="0"/>
        <w:kinsoku/>
        <w:wordWrap/>
        <w:overflowPunct/>
        <w:topLinePunct w:val="0"/>
        <w:autoSpaceDE/>
        <w:autoSpaceDN/>
        <w:bidi w:val="0"/>
        <w:adjustRightInd/>
        <w:spacing w:before="120"/>
        <w:textAlignment w:val="auto"/>
      </w:pPr>
      <w:r>
        <w:rPr>
          <w:rFonts w:hint="eastAsia"/>
        </w:rPr>
        <w:t>名称（正楷书写）</w:t>
      </w:r>
      <w:r>
        <w:t>Printed Name:_______________________</w:t>
      </w:r>
    </w:p>
    <w:p>
      <w:pPr>
        <w:keepNext w:val="0"/>
        <w:keepLines w:val="0"/>
        <w:pageBreakBefore w:val="0"/>
        <w:widowControl w:val="0"/>
        <w:kinsoku/>
        <w:wordWrap/>
        <w:overflowPunct/>
        <w:topLinePunct w:val="0"/>
        <w:autoSpaceDE/>
        <w:autoSpaceDN/>
        <w:bidi w:val="0"/>
        <w:adjustRightInd/>
        <w:spacing w:before="120"/>
        <w:textAlignment w:val="auto"/>
      </w:pPr>
      <w:r>
        <w:rPr>
          <w:rFonts w:hint="eastAsia"/>
        </w:rPr>
        <w:t>职务</w:t>
      </w:r>
      <w:r>
        <w:t>Title:_______________________________</w:t>
      </w:r>
    </w:p>
    <w:p>
      <w:pPr>
        <w:keepNext w:val="0"/>
        <w:keepLines w:val="0"/>
        <w:pageBreakBefore w:val="0"/>
        <w:widowControl w:val="0"/>
        <w:kinsoku/>
        <w:wordWrap/>
        <w:overflowPunct/>
        <w:topLinePunct w:val="0"/>
        <w:autoSpaceDE/>
        <w:autoSpaceDN/>
        <w:bidi w:val="0"/>
        <w:adjustRightInd/>
        <w:spacing w:before="120"/>
        <w:textAlignment w:val="auto"/>
      </w:pPr>
      <w:r>
        <w:rPr>
          <w:rFonts w:hint="eastAsia"/>
        </w:rPr>
        <w:t>地址</w:t>
      </w:r>
      <w:r>
        <w:t>Address:____________________________</w:t>
      </w:r>
    </w:p>
    <w:p>
      <w:pPr>
        <w:keepNext w:val="0"/>
        <w:keepLines w:val="0"/>
        <w:pageBreakBefore w:val="0"/>
        <w:widowControl w:val="0"/>
        <w:kinsoku/>
        <w:wordWrap/>
        <w:overflowPunct/>
        <w:topLinePunct w:val="0"/>
        <w:autoSpaceDE/>
        <w:autoSpaceDN/>
        <w:bidi w:val="0"/>
        <w:adjustRightInd/>
        <w:spacing w:before="120"/>
        <w:textAlignment w:val="auto"/>
      </w:pPr>
      <w:r>
        <w:t>___________________________________</w:t>
      </w:r>
    </w:p>
    <w:p>
      <w:pPr>
        <w:keepNext w:val="0"/>
        <w:keepLines w:val="0"/>
        <w:pageBreakBefore w:val="0"/>
        <w:widowControl w:val="0"/>
        <w:kinsoku/>
        <w:wordWrap/>
        <w:overflowPunct/>
        <w:topLinePunct w:val="0"/>
        <w:autoSpaceDE/>
        <w:autoSpaceDN/>
        <w:bidi w:val="0"/>
        <w:adjustRightInd/>
        <w:spacing w:before="120"/>
        <w:textAlignment w:val="auto"/>
      </w:pPr>
      <w:r>
        <w:t>___________________________________</w:t>
      </w:r>
    </w:p>
    <w:p>
      <w:pPr>
        <w:keepNext w:val="0"/>
        <w:keepLines w:val="0"/>
        <w:pageBreakBefore w:val="0"/>
        <w:widowControl w:val="0"/>
        <w:kinsoku/>
        <w:wordWrap/>
        <w:overflowPunct/>
        <w:topLinePunct w:val="0"/>
        <w:autoSpaceDE/>
        <w:autoSpaceDN/>
        <w:bidi w:val="0"/>
        <w:adjustRightInd/>
        <w:spacing w:before="120"/>
        <w:textAlignment w:val="auto"/>
      </w:pPr>
      <w:r>
        <w:rPr>
          <w:rFonts w:hint="eastAsia"/>
        </w:rPr>
        <w:t>电话</w:t>
      </w:r>
      <w:r>
        <w:t>Telephone Number:___________________</w:t>
      </w:r>
    </w:p>
    <w:p>
      <w:pPr>
        <w:keepNext w:val="0"/>
        <w:keepLines w:val="0"/>
        <w:pageBreakBefore w:val="0"/>
        <w:widowControl w:val="0"/>
        <w:kinsoku/>
        <w:wordWrap/>
        <w:overflowPunct/>
        <w:topLinePunct w:val="0"/>
        <w:autoSpaceDE/>
        <w:autoSpaceDN/>
        <w:bidi w:val="0"/>
        <w:adjustRightInd/>
        <w:spacing w:before="120"/>
        <w:textAlignment w:val="auto"/>
      </w:pPr>
      <w:r>
        <w:rPr>
          <w:rFonts w:hint="eastAsia"/>
        </w:rPr>
        <w:t>传真</w:t>
      </w:r>
      <w:r>
        <w:t>Facsimile Number:___________________</w:t>
      </w:r>
    </w:p>
    <w:p>
      <w:pPr>
        <w:keepNext w:val="0"/>
        <w:keepLines w:val="0"/>
        <w:pageBreakBefore w:val="0"/>
        <w:widowControl w:val="0"/>
        <w:kinsoku/>
        <w:wordWrap/>
        <w:overflowPunct/>
        <w:topLinePunct w:val="0"/>
        <w:autoSpaceDE/>
        <w:autoSpaceDN/>
        <w:bidi w:val="0"/>
        <w:adjustRightInd/>
        <w:spacing w:before="120"/>
        <w:textAlignment w:val="auto"/>
      </w:pPr>
      <w:r>
        <w:rPr>
          <w:rFonts w:hint="eastAsia"/>
        </w:rPr>
        <w:t>电子邮件</w:t>
      </w:r>
      <w:r>
        <w:t>e-mail Address:______________________</w:t>
      </w:r>
    </w:p>
    <w:p>
      <w:pPr>
        <w:keepNext w:val="0"/>
        <w:keepLines w:val="0"/>
        <w:pageBreakBefore w:val="0"/>
        <w:widowControl w:val="0"/>
        <w:kinsoku/>
        <w:wordWrap/>
        <w:overflowPunct/>
        <w:topLinePunct w:val="0"/>
        <w:autoSpaceDE/>
        <w:autoSpaceDN/>
        <w:bidi w:val="0"/>
        <w:adjustRightInd/>
        <w:spacing w:before="120"/>
        <w:textAlignment w:val="auto"/>
        <w:rPr>
          <w:rFonts w:hint="eastAsia"/>
          <w:b/>
          <w:szCs w:val="21"/>
        </w:rPr>
      </w:pPr>
    </w:p>
    <w:p>
      <w:pPr>
        <w:keepNext w:val="0"/>
        <w:keepLines w:val="0"/>
        <w:pageBreakBefore w:val="0"/>
        <w:widowControl w:val="0"/>
        <w:kinsoku/>
        <w:wordWrap/>
        <w:overflowPunct/>
        <w:topLinePunct w:val="0"/>
        <w:autoSpaceDE/>
        <w:autoSpaceDN/>
        <w:bidi w:val="0"/>
        <w:adjustRightInd/>
        <w:spacing w:before="120"/>
        <w:textAlignment w:val="auto"/>
        <w:rPr>
          <w:b/>
          <w:szCs w:val="21"/>
        </w:rPr>
      </w:pPr>
      <w:r>
        <w:rPr>
          <w:rFonts w:hint="eastAsia"/>
          <w:b/>
          <w:szCs w:val="21"/>
        </w:rPr>
        <w:t>中国数字音视频编解码技术标准工作组接受并同意</w:t>
      </w:r>
    </w:p>
    <w:p>
      <w:pPr>
        <w:keepNext w:val="0"/>
        <w:keepLines w:val="0"/>
        <w:pageBreakBefore w:val="0"/>
        <w:widowControl w:val="0"/>
        <w:kinsoku/>
        <w:wordWrap/>
        <w:overflowPunct/>
        <w:topLinePunct w:val="0"/>
        <w:autoSpaceDE/>
        <w:autoSpaceDN/>
        <w:bidi w:val="0"/>
        <w:adjustRightInd/>
        <w:spacing w:before="120"/>
        <w:textAlignment w:val="auto"/>
        <w:rPr>
          <w:b/>
        </w:rPr>
      </w:pPr>
      <w:r>
        <w:rPr>
          <w:b/>
        </w:rPr>
        <w:t>ACCEPTED AND AGREED:</w:t>
      </w:r>
    </w:p>
    <w:p>
      <w:pPr>
        <w:keepNext w:val="0"/>
        <w:keepLines w:val="0"/>
        <w:pageBreakBefore w:val="0"/>
        <w:widowControl w:val="0"/>
        <w:kinsoku/>
        <w:wordWrap/>
        <w:overflowPunct/>
        <w:topLinePunct w:val="0"/>
        <w:autoSpaceDE/>
        <w:autoSpaceDN/>
        <w:bidi w:val="0"/>
        <w:adjustRightInd/>
        <w:spacing w:before="120"/>
        <w:textAlignment w:val="auto"/>
        <w:rPr>
          <w:b/>
          <w:caps/>
          <w:szCs w:val="21"/>
        </w:rPr>
      </w:pPr>
      <w:r>
        <w:rPr>
          <w:b/>
          <w:szCs w:val="21"/>
        </w:rPr>
        <w:t>THE AUDIO VIDEO CODING STANDARD WORKING GROUP OF CHINA</w:t>
      </w:r>
    </w:p>
    <w:p>
      <w:pPr>
        <w:pStyle w:val="12"/>
        <w:keepNext w:val="0"/>
        <w:keepLines w:val="0"/>
        <w:pageBreakBefore w:val="0"/>
        <w:widowControl w:val="0"/>
        <w:kinsoku/>
        <w:wordWrap/>
        <w:overflowPunct/>
        <w:topLinePunct w:val="0"/>
        <w:autoSpaceDE/>
        <w:autoSpaceDN/>
        <w:bidi w:val="0"/>
        <w:adjustRightInd/>
        <w:spacing w:before="120"/>
        <w:textAlignment w:val="auto"/>
      </w:pPr>
    </w:p>
    <w:p>
      <w:pPr>
        <w:keepNext w:val="0"/>
        <w:keepLines w:val="0"/>
        <w:pageBreakBefore w:val="0"/>
        <w:widowControl w:val="0"/>
        <w:kinsoku/>
        <w:wordWrap/>
        <w:overflowPunct/>
        <w:topLinePunct w:val="0"/>
        <w:autoSpaceDE/>
        <w:autoSpaceDN/>
        <w:bidi w:val="0"/>
        <w:adjustRightInd/>
        <w:spacing w:before="120"/>
        <w:textAlignment w:val="auto"/>
      </w:pPr>
      <w:r>
        <w:rPr>
          <w:rFonts w:hint="eastAsia"/>
        </w:rPr>
        <w:t>由</w:t>
      </w:r>
      <w:r>
        <w:t>By:________________________________</w:t>
      </w:r>
      <w:r>
        <w:rPr>
          <w:rFonts w:hint="eastAsia"/>
          <w:b/>
        </w:rPr>
        <w:t>生效日</w:t>
      </w:r>
      <w:r>
        <w:t>Effective Date:____________________</w:t>
      </w:r>
    </w:p>
    <w:p>
      <w:pPr>
        <w:keepNext w:val="0"/>
        <w:keepLines w:val="0"/>
        <w:pageBreakBefore w:val="0"/>
        <w:widowControl w:val="0"/>
        <w:kinsoku/>
        <w:wordWrap/>
        <w:overflowPunct/>
        <w:topLinePunct w:val="0"/>
        <w:autoSpaceDE/>
        <w:autoSpaceDN/>
        <w:bidi w:val="0"/>
        <w:adjustRightInd/>
        <w:spacing w:before="120"/>
        <w:textAlignment w:val="auto"/>
      </w:pPr>
      <w:r>
        <w:rPr>
          <w:rFonts w:hint="eastAsia"/>
        </w:rPr>
        <w:t>名称（正楷书写）</w:t>
      </w:r>
      <w:r>
        <w:t>Printed Name:_______________________</w:t>
      </w:r>
    </w:p>
    <w:p>
      <w:pPr>
        <w:keepNext w:val="0"/>
        <w:keepLines w:val="0"/>
        <w:pageBreakBefore w:val="0"/>
        <w:widowControl w:val="0"/>
        <w:kinsoku/>
        <w:wordWrap/>
        <w:overflowPunct/>
        <w:topLinePunct w:val="0"/>
        <w:autoSpaceDE/>
        <w:autoSpaceDN/>
        <w:bidi w:val="0"/>
        <w:adjustRightInd/>
        <w:spacing w:before="120" w:line="240" w:lineRule="atLeast"/>
        <w:textAlignment w:val="auto"/>
      </w:pPr>
      <w:r>
        <w:rPr>
          <w:rFonts w:hint="eastAsia"/>
        </w:rPr>
        <w:t>职务</w:t>
      </w:r>
      <w:r>
        <w:t>Title:_______________________________</w:t>
      </w:r>
    </w:p>
    <w:p/>
    <w:p>
      <w:pPr>
        <w:jc w:val="left"/>
      </w:pPr>
    </w:p>
    <w:p/>
    <w:sectPr>
      <w:headerReference r:id="rId3" w:type="default"/>
      <w:footerReference r:id="rId4" w:type="default"/>
      <w:pgSz w:w="11906" w:h="16838"/>
      <w:pgMar w:top="1692" w:right="1800" w:bottom="1240" w:left="1800" w:header="851" w:footer="82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G Times">
    <w:altName w:val="Times New Roman"/>
    <w:panose1 w:val="020B06040202020202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 xml:space="preserve">Page </w:t>
    </w:r>
    <w:r>
      <w:fldChar w:fldCharType="begin"/>
    </w:r>
    <w:r>
      <w:instrText xml:space="preserve"> PAGE </w:instrText>
    </w:r>
    <w:r>
      <w:fldChar w:fldCharType="separate"/>
    </w:r>
    <w:r>
      <w:t>21</w:t>
    </w:r>
    <w:r>
      <w:fldChar w:fldCharType="end"/>
    </w:r>
    <w:r>
      <w:t xml:space="preserve"> of </w:t>
    </w:r>
    <w:r>
      <w:fldChar w:fldCharType="begin"/>
    </w:r>
    <w:r>
      <w:instrText xml:space="preserve"> NUMPAGES </w:instrText>
    </w:r>
    <w:r>
      <w:fldChar w:fldCharType="separate"/>
    </w:r>
    <w:r>
      <w:t>21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eastAsia="黑体"/>
        <w:color w:val="777777"/>
        <w:w w:val="195"/>
        <w:sz w:val="28"/>
      </w:rPr>
    </w:pPr>
    <w:r>
      <w:rPr>
        <w:rFonts w:hint="eastAsia" w:eastAsia="黑体"/>
        <w:color w:val="777777"/>
        <w:w w:val="195"/>
        <w:sz w:val="28"/>
      </w:rPr>
      <w:t>数字音视频编解码技术标准</w:t>
    </w:r>
    <w:r>
      <w:rPr>
        <w:rFonts w:hint="eastAsia" w:eastAsia="黑体"/>
        <w:b/>
        <w:color w:val="777777"/>
        <w:w w:val="195"/>
        <w:sz w:val="28"/>
      </w:rPr>
      <w:t>工作组</w:t>
    </w:r>
  </w:p>
  <w:p>
    <w:pPr>
      <w:jc w:val="center"/>
    </w:pPr>
    <w:r>
      <w:rPr>
        <w:rFonts w:eastAsia="黑体"/>
        <w:b/>
        <w:w w:val="132"/>
        <w:sz w:val="28"/>
        <w:szCs w:val="28"/>
      </w:rPr>
      <w:t>Audio Video Coding Standard Workgroup of China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F1B29"/>
    <w:multiLevelType w:val="multilevel"/>
    <w:tmpl w:val="446F1B29"/>
    <w:lvl w:ilvl="0" w:tentative="0">
      <w:start w:val="1"/>
      <w:numFmt w:val="lowerRoman"/>
      <w:lvlText w:val="(%1)"/>
      <w:lvlJc w:val="left"/>
      <w:pPr>
        <w:tabs>
          <w:tab w:val="left" w:pos="930"/>
        </w:tabs>
        <w:ind w:left="93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699B2166"/>
    <w:multiLevelType w:val="multilevel"/>
    <w:tmpl w:val="699B2166"/>
    <w:lvl w:ilvl="0" w:tentative="0">
      <w:start w:val="1"/>
      <w:numFmt w:val="decimal"/>
      <w:lvlText w:val="(%1)"/>
      <w:lvlJc w:val="left"/>
      <w:pPr>
        <w:tabs>
          <w:tab w:val="left" w:pos="1200"/>
        </w:tabs>
        <w:ind w:left="1200" w:hanging="78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mNWQzZjlmNGFhYWI2NmJmYWNlM2NmNWJlNjMyMGEifQ=="/>
  </w:docVars>
  <w:rsids>
    <w:rsidRoot w:val="004B0628"/>
    <w:rsid w:val="00012535"/>
    <w:rsid w:val="000411EC"/>
    <w:rsid w:val="0009710E"/>
    <w:rsid w:val="00117749"/>
    <w:rsid w:val="001637DD"/>
    <w:rsid w:val="00194B3C"/>
    <w:rsid w:val="0021484C"/>
    <w:rsid w:val="002514E0"/>
    <w:rsid w:val="002C68B8"/>
    <w:rsid w:val="00323B1C"/>
    <w:rsid w:val="00342EF8"/>
    <w:rsid w:val="00350087"/>
    <w:rsid w:val="00384C3C"/>
    <w:rsid w:val="0038616F"/>
    <w:rsid w:val="003937E7"/>
    <w:rsid w:val="003A2ABF"/>
    <w:rsid w:val="0043771F"/>
    <w:rsid w:val="00463A67"/>
    <w:rsid w:val="004B0628"/>
    <w:rsid w:val="00514EDB"/>
    <w:rsid w:val="005C6FA0"/>
    <w:rsid w:val="005F6352"/>
    <w:rsid w:val="00684C76"/>
    <w:rsid w:val="006B50C3"/>
    <w:rsid w:val="006B6B19"/>
    <w:rsid w:val="0071091D"/>
    <w:rsid w:val="00760072"/>
    <w:rsid w:val="007F3F4F"/>
    <w:rsid w:val="008D0D3F"/>
    <w:rsid w:val="00904622"/>
    <w:rsid w:val="0095591B"/>
    <w:rsid w:val="00991FFE"/>
    <w:rsid w:val="00992AF5"/>
    <w:rsid w:val="009C24B0"/>
    <w:rsid w:val="009E18A1"/>
    <w:rsid w:val="00B107EA"/>
    <w:rsid w:val="00B13751"/>
    <w:rsid w:val="00B24081"/>
    <w:rsid w:val="00B60B9C"/>
    <w:rsid w:val="00B8204B"/>
    <w:rsid w:val="00BC79F5"/>
    <w:rsid w:val="00BE35BC"/>
    <w:rsid w:val="00C55C97"/>
    <w:rsid w:val="00C9420F"/>
    <w:rsid w:val="00D76F44"/>
    <w:rsid w:val="00D83FF8"/>
    <w:rsid w:val="00DB2B3D"/>
    <w:rsid w:val="00DB5A3D"/>
    <w:rsid w:val="00E14893"/>
    <w:rsid w:val="00E60C80"/>
    <w:rsid w:val="00E63694"/>
    <w:rsid w:val="00E741FF"/>
    <w:rsid w:val="00EC700B"/>
    <w:rsid w:val="00F02C10"/>
    <w:rsid w:val="00F35B01"/>
    <w:rsid w:val="00F45562"/>
    <w:rsid w:val="00F512CC"/>
    <w:rsid w:val="00F9570F"/>
    <w:rsid w:val="00FA6239"/>
    <w:rsid w:val="00FD5AC4"/>
    <w:rsid w:val="7DD92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spacing w:line="360" w:lineRule="auto"/>
      <w:jc w:val="left"/>
      <w:outlineLvl w:val="4"/>
    </w:pPr>
    <w:rPr>
      <w:b/>
      <w:color w:val="000000"/>
      <w:kern w:val="0"/>
      <w:sz w:val="24"/>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annotation text"/>
    <w:basedOn w:val="1"/>
    <w:semiHidden/>
    <w:qFormat/>
    <w:uiPriority w:val="0"/>
    <w:pPr>
      <w:widowControl/>
      <w:jc w:val="left"/>
    </w:pPr>
    <w:rPr>
      <w:rFonts w:ascii="CG Times" w:hAnsi="CG Times"/>
      <w:kern w:val="0"/>
      <w:sz w:val="24"/>
      <w:szCs w:val="20"/>
      <w:lang w:eastAsia="en-US"/>
    </w:rPr>
  </w:style>
  <w:style w:type="paragraph" w:styleId="9">
    <w:name w:val="Body Text"/>
    <w:basedOn w:val="1"/>
    <w:qFormat/>
    <w:uiPriority w:val="0"/>
    <w:pPr>
      <w:spacing w:after="120"/>
    </w:pPr>
  </w:style>
  <w:style w:type="paragraph" w:styleId="10">
    <w:name w:val="Balloon Text"/>
    <w:basedOn w:val="1"/>
    <w:semiHidden/>
    <w:uiPriority w:val="0"/>
    <w:rPr>
      <w:sz w:val="18"/>
      <w:szCs w:val="18"/>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13">
    <w:name w:val="footnote text"/>
    <w:basedOn w:val="1"/>
    <w:semiHidden/>
    <w:qFormat/>
    <w:uiPriority w:val="0"/>
    <w:pPr>
      <w:snapToGrid w:val="0"/>
      <w:jc w:val="left"/>
    </w:pPr>
    <w:rPr>
      <w:sz w:val="18"/>
      <w:szCs w:val="18"/>
    </w:rPr>
  </w:style>
  <w:style w:type="paragraph" w:styleId="14">
    <w:name w:val="Body Text 2"/>
    <w:basedOn w:val="1"/>
    <w:uiPriority w:val="0"/>
    <w:pPr>
      <w:spacing w:line="360" w:lineRule="auto"/>
      <w:jc w:val="left"/>
    </w:pPr>
    <w:rPr>
      <w:b/>
      <w:color w:val="000000"/>
      <w:kern w:val="0"/>
      <w:sz w:val="24"/>
    </w:rPr>
  </w:style>
  <w:style w:type="paragraph" w:styleId="15">
    <w:name w:val="Normal (Web)"/>
    <w:basedOn w:val="1"/>
    <w:uiPriority w:val="0"/>
    <w:pPr>
      <w:widowControl/>
      <w:spacing w:before="100" w:beforeAutospacing="1" w:after="100" w:afterAutospacing="1"/>
      <w:jc w:val="left"/>
    </w:pPr>
    <w:rPr>
      <w:rFonts w:ascii="Arial" w:hAnsi="Arial" w:eastAsia="MS Mincho" w:cs="Arial"/>
      <w:kern w:val="0"/>
      <w:sz w:val="18"/>
      <w:szCs w:val="18"/>
      <w:lang w:eastAsia="ja-JP"/>
    </w:rPr>
  </w:style>
  <w:style w:type="character" w:styleId="18">
    <w:name w:val="page number"/>
    <w:basedOn w:val="17"/>
    <w:uiPriority w:val="0"/>
  </w:style>
  <w:style w:type="character" w:styleId="19">
    <w:name w:val="annotation reference"/>
    <w:semiHidden/>
    <w:uiPriority w:val="0"/>
    <w:rPr>
      <w:sz w:val="21"/>
      <w:szCs w:val="21"/>
    </w:rPr>
  </w:style>
  <w:style w:type="character" w:styleId="20">
    <w:name w:val="footnote reference"/>
    <w:semiHidden/>
    <w:uiPriority w:val="0"/>
    <w:rPr>
      <w:vertAlign w:val="superscript"/>
    </w:rPr>
  </w:style>
  <w:style w:type="paragraph" w:customStyle="1" w:styleId="21">
    <w:name w:val="Balloon Text1"/>
    <w:basedOn w:val="1"/>
    <w:semiHidden/>
    <w:uiPriority w:val="0"/>
    <w:rPr>
      <w:sz w:val="18"/>
      <w:szCs w:val="18"/>
    </w:rPr>
  </w:style>
  <w:style w:type="paragraph" w:customStyle="1" w:styleId="22">
    <w:name w:val="_Style 16"/>
    <w:basedOn w:val="1"/>
    <w:next w:val="9"/>
    <w:qFormat/>
    <w:uiPriority w:val="0"/>
    <w:pPr>
      <w:spacing w:after="240"/>
      <w:ind w:firstLine="720"/>
      <w:jc w:val="left"/>
    </w:pPr>
    <w:rPr>
      <w:rFonts w:ascii="CG Times" w:hAnsi="CG Times"/>
      <w:snapToGrid w:val="0"/>
      <w:kern w:val="0"/>
      <w:sz w:val="24"/>
      <w:szCs w:val="20"/>
      <w:lang w:eastAsia="en-US"/>
    </w:rPr>
  </w:style>
  <w:style w:type="character" w:customStyle="1" w:styleId="23">
    <w:name w:val="WW8Num7z0"/>
    <w:uiPriority w:val="0"/>
    <w:rPr>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nny%20Chen\Application%20Data\Microsoft\Templates\AVSDocument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C:\Documents and Settings\Sunny Chen\Application Data\Microsoft\Templates\AVSDocumentTemplate.dot</Template>
  <Pages>20</Pages>
  <Words>9284</Words>
  <Characters>25509</Characters>
  <Lines>208</Lines>
  <Paragraphs>58</Paragraphs>
  <TotalTime>26</TotalTime>
  <ScaleCrop>false</ScaleCrop>
  <LinksUpToDate>false</LinksUpToDate>
  <CharactersWithSpaces>29081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2021-06-19T07:21:00Z</dcterms:created>
  <dc:creator>Sunny Chen</dc:creator>
  <cp:lastModifiedBy>谢海英-1857  Haiying Xie</cp:lastModifiedBy>
  <cp:lastPrinted>2004-05-02T02:42:00Z</cp:lastPrinted>
  <dcterms:modified xsi:type="dcterms:W3CDTF">2022-08-30T05:44:12Z</dcterms:modified>
  <dc:title>SI和CA标准起草小组工作制度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F71E9C03F64A413883C5BCD6DBB7FECB</vt:lpwstr>
  </property>
</Properties>
</file>